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56AF" w14:textId="77777777" w:rsidR="00CF1133" w:rsidRDefault="00CF1133" w:rsidP="00CF1133">
      <w:pPr>
        <w:ind w:left="-710" w:firstLine="695"/>
        <w:rPr>
          <w:b/>
          <w:bCs/>
        </w:rPr>
      </w:pPr>
    </w:p>
    <w:p w14:paraId="63C53AB5" w14:textId="77777777" w:rsidR="00CF1133" w:rsidRDefault="00EC4FB0" w:rsidP="00CF1133">
      <w:pPr>
        <w:ind w:left="-710" w:firstLine="695"/>
      </w:pPr>
      <w:r>
        <w:rPr>
          <w:b/>
          <w:bCs/>
        </w:rPr>
        <w:t xml:space="preserve">Lancashire Enterprise Partnership Limited  </w:t>
      </w:r>
    </w:p>
    <w:p w14:paraId="206A285E" w14:textId="77777777" w:rsidR="00CF1133" w:rsidRPr="00BC4466" w:rsidRDefault="00EC4FB0" w:rsidP="00CF1133">
      <w:pPr>
        <w:spacing w:after="0" w:line="256" w:lineRule="auto"/>
        <w:ind w:left="0" w:firstLine="0"/>
        <w:rPr>
          <w:b/>
          <w:bCs/>
        </w:rPr>
      </w:pPr>
      <w:r w:rsidRPr="00BC4466">
        <w:rPr>
          <w:b/>
          <w:bCs/>
        </w:rPr>
        <w:t xml:space="preserve"> </w:t>
      </w:r>
    </w:p>
    <w:p w14:paraId="239B663B" w14:textId="77777777" w:rsidR="00BC4466" w:rsidRPr="00BC4466" w:rsidRDefault="00EC4FB0" w:rsidP="00CF1133">
      <w:pPr>
        <w:spacing w:after="0" w:line="256" w:lineRule="auto"/>
        <w:ind w:left="0" w:firstLine="0"/>
        <w:rPr>
          <w:b/>
          <w:bCs/>
        </w:rPr>
      </w:pPr>
      <w:r w:rsidRPr="00BC4466">
        <w:rPr>
          <w:b/>
        </w:rPr>
        <w:t xml:space="preserve">Private and Confidential: </w:t>
      </w:r>
      <w:r w:rsidR="008C7D71">
        <w:rPr>
          <w:b/>
        </w:rPr>
        <w:t>NO</w:t>
      </w:r>
    </w:p>
    <w:p w14:paraId="1BADB53C" w14:textId="77777777" w:rsidR="00BC4466" w:rsidRDefault="00BC4466" w:rsidP="00CF1133">
      <w:pPr>
        <w:spacing w:after="0" w:line="256" w:lineRule="auto"/>
        <w:ind w:left="0" w:firstLine="0"/>
      </w:pPr>
    </w:p>
    <w:p w14:paraId="720E836E" w14:textId="2F9BB911" w:rsidR="00A3358A" w:rsidRDefault="00EC4FB0" w:rsidP="00A3358A">
      <w:r w:rsidRPr="005D0C06">
        <w:rPr>
          <w:b/>
        </w:rPr>
        <w:t>Date:</w:t>
      </w:r>
      <w:r>
        <w:t xml:space="preserve"> </w:t>
      </w:r>
      <w:r w:rsidR="0006723F">
        <w:fldChar w:fldCharType="begin"/>
      </w:r>
      <w:r w:rsidR="0006723F">
        <w:instrText xml:space="preserve"> DOCPROPERTY  MeetingDate  \* MERGEFORMAT </w:instrText>
      </w:r>
      <w:r w:rsidR="0006723F">
        <w:fldChar w:fldCharType="separate"/>
      </w:r>
      <w:r>
        <w:t>Monday, 11 July 2022</w:t>
      </w:r>
      <w:r w:rsidR="0006723F">
        <w:fldChar w:fldCharType="end"/>
      </w:r>
    </w:p>
    <w:p w14:paraId="31D4FB7D" w14:textId="77777777" w:rsidR="00A3358A" w:rsidRDefault="00A3358A" w:rsidP="00A3358A"/>
    <w:p w14:paraId="52C0ACDF" w14:textId="77777777" w:rsidR="00A3358A" w:rsidRDefault="00EC4FB0"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p>
    <w:p w14:paraId="44B4C546" w14:textId="77777777" w:rsidR="00D7480F" w:rsidRDefault="00D7480F" w:rsidP="00CF1133">
      <w:pPr>
        <w:spacing w:after="0" w:line="256" w:lineRule="auto"/>
        <w:ind w:left="0" w:firstLine="0"/>
      </w:pPr>
    </w:p>
    <w:p w14:paraId="6600D53C" w14:textId="77777777" w:rsidR="008C7D71" w:rsidRDefault="00EC4FB0" w:rsidP="008C7D71">
      <w:pPr>
        <w:ind w:left="0" w:right="-873" w:firstLine="0"/>
        <w:rPr>
          <w:b/>
        </w:rPr>
      </w:pPr>
      <w:r>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Pr>
          <w:b/>
        </w:rPr>
        <w:t xml:space="preserve">, Democratic Services Manager (Companies), </w:t>
      </w:r>
    </w:p>
    <w:p w14:paraId="49015196" w14:textId="77777777" w:rsidR="00CF1133" w:rsidRDefault="00EC4FB0" w:rsidP="008C7D71">
      <w:pPr>
        <w:spacing w:after="0" w:line="256" w:lineRule="auto"/>
        <w:ind w:left="0" w:firstLine="0"/>
        <w:rPr>
          <w:b/>
          <w:bCs/>
        </w:rPr>
      </w:pPr>
      <w:r>
        <w:rPr>
          <w:b/>
        </w:rPr>
        <w:t xml:space="preserve">Lancashire County Council, </w:t>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r w:rsidR="009C462E">
        <w:rPr>
          <w:b/>
          <w:bCs/>
        </w:rPr>
        <w:t xml:space="preserve"> </w:t>
      </w:r>
    </w:p>
    <w:p w14:paraId="52A3CBD2" w14:textId="77777777"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1000" w14:paraId="7AED9F7B" w14:textId="77777777" w:rsidTr="00841251">
        <w:tc>
          <w:tcPr>
            <w:tcW w:w="9180" w:type="dxa"/>
          </w:tcPr>
          <w:p w14:paraId="70CF1971" w14:textId="77777777" w:rsidR="00F95C8B" w:rsidRDefault="00F95C8B" w:rsidP="00841251">
            <w:pPr>
              <w:pStyle w:val="Header"/>
            </w:pPr>
          </w:p>
          <w:p w14:paraId="5410024E" w14:textId="77777777" w:rsidR="00F95C8B" w:rsidRPr="00F95C8B" w:rsidRDefault="00EC4FB0" w:rsidP="00841251">
            <w:pPr>
              <w:pStyle w:val="Heading6"/>
              <w:rPr>
                <w:rFonts w:ascii="Arial" w:hAnsi="Arial"/>
                <w:b/>
                <w:color w:val="auto"/>
              </w:rPr>
            </w:pPr>
            <w:r w:rsidRPr="00F95C8B">
              <w:rPr>
                <w:rFonts w:ascii="Arial" w:hAnsi="Arial"/>
                <w:b/>
                <w:color w:val="auto"/>
              </w:rPr>
              <w:t>Executive Summary</w:t>
            </w:r>
          </w:p>
          <w:p w14:paraId="053546BA" w14:textId="77777777" w:rsidR="00F95C8B" w:rsidRPr="00F95C8B" w:rsidRDefault="00F95C8B" w:rsidP="00841251">
            <w:pPr>
              <w:rPr>
                <w:color w:val="auto"/>
              </w:rPr>
            </w:pPr>
          </w:p>
          <w:p w14:paraId="67E6FF9F" w14:textId="77777777" w:rsidR="008C7D71" w:rsidRDefault="00EC4FB0" w:rsidP="009C462E">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This report extracts the key items considered by each of the Lancashire Enterprise</w:t>
            </w:r>
            <w:r w:rsidR="009C462E">
              <w:rPr>
                <w:rFonts w:eastAsiaTheme="minorHAnsi"/>
                <w:color w:val="auto"/>
                <w:lang w:eastAsia="en-US"/>
              </w:rPr>
              <w:t xml:space="preserve"> </w:t>
            </w:r>
            <w:r>
              <w:rPr>
                <w:rFonts w:eastAsiaTheme="minorHAnsi"/>
                <w:color w:val="auto"/>
                <w:lang w:eastAsia="en-US"/>
              </w:rPr>
              <w:t xml:space="preserve">Partnership Board (LEP) Committees at their recent meetings and, where applicable, and if not considered </w:t>
            </w:r>
            <w:r>
              <w:rPr>
                <w:rFonts w:eastAsiaTheme="minorHAnsi"/>
                <w:color w:val="auto"/>
                <w:lang w:eastAsia="en-US"/>
              </w:rPr>
              <w:t>elsewhere on the Board's main agenda, contains decisions referred to the Board by its Committees for approval.  The report also contains Governance updates and any Governance decisions required by the Board.</w:t>
            </w:r>
          </w:p>
          <w:p w14:paraId="23E95D7E" w14:textId="77777777" w:rsidR="008C7D71" w:rsidRPr="00F95C8B" w:rsidRDefault="008C7D71" w:rsidP="009C462E">
            <w:pPr>
              <w:ind w:left="0" w:firstLine="0"/>
              <w:jc w:val="both"/>
              <w:rPr>
                <w:color w:val="auto"/>
              </w:rPr>
            </w:pPr>
          </w:p>
          <w:p w14:paraId="4AB45F5F" w14:textId="77777777" w:rsidR="00F95C8B" w:rsidRPr="00F95C8B" w:rsidRDefault="00EC4FB0" w:rsidP="009C462E">
            <w:pPr>
              <w:pStyle w:val="Heading5"/>
              <w:jc w:val="both"/>
              <w:rPr>
                <w:rFonts w:ascii="Arial" w:hAnsi="Arial"/>
                <w:b/>
                <w:color w:val="auto"/>
              </w:rPr>
            </w:pPr>
            <w:r w:rsidRPr="00F95C8B">
              <w:rPr>
                <w:rFonts w:ascii="Arial" w:hAnsi="Arial"/>
                <w:b/>
                <w:color w:val="auto"/>
              </w:rPr>
              <w:t>Recommendation</w:t>
            </w:r>
          </w:p>
          <w:p w14:paraId="04BBACFC" w14:textId="77777777" w:rsidR="00F95C8B" w:rsidRPr="00F95C8B" w:rsidRDefault="00F95C8B" w:rsidP="009C462E">
            <w:pPr>
              <w:jc w:val="both"/>
              <w:rPr>
                <w:color w:val="auto"/>
              </w:rPr>
            </w:pPr>
          </w:p>
          <w:p w14:paraId="2EE8017C" w14:textId="77777777" w:rsidR="008C7D71" w:rsidRDefault="00EC4FB0" w:rsidP="009C462E">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The Lancashire Enterprise Partn</w:t>
            </w:r>
            <w:r>
              <w:rPr>
                <w:rFonts w:eastAsiaTheme="minorHAnsi"/>
                <w:color w:val="auto"/>
                <w:lang w:eastAsia="en-US"/>
              </w:rPr>
              <w:t>ership Board is asked to note the updates provided in this report in relation to Governance, urgent decisions taken since the last LEP Board meeting and the Committees of the Lancashire Enterprise Partnership as set out.</w:t>
            </w:r>
          </w:p>
          <w:p w14:paraId="158DC5E5" w14:textId="77777777" w:rsidR="00F95C8B" w:rsidRDefault="00F95C8B" w:rsidP="008C7D71">
            <w:pPr>
              <w:ind w:left="0" w:firstLine="0"/>
            </w:pPr>
          </w:p>
        </w:tc>
      </w:tr>
    </w:tbl>
    <w:p w14:paraId="090C21DB" w14:textId="77777777" w:rsidR="00A3358A" w:rsidRDefault="00A3358A" w:rsidP="00CF1133">
      <w:pPr>
        <w:spacing w:after="0" w:line="256" w:lineRule="auto"/>
        <w:ind w:left="0" w:firstLine="0"/>
      </w:pPr>
    </w:p>
    <w:p w14:paraId="317B7EE3" w14:textId="77777777" w:rsidR="00A3358A" w:rsidRDefault="00EC4FB0" w:rsidP="00A3358A">
      <w:pPr>
        <w:rPr>
          <w:b/>
        </w:rPr>
      </w:pPr>
      <w:r>
        <w:rPr>
          <w:b/>
        </w:rPr>
        <w:t xml:space="preserve">Background and Advice </w:t>
      </w:r>
    </w:p>
    <w:p w14:paraId="69BFAA5F" w14:textId="77777777" w:rsidR="00A3358A" w:rsidRDefault="00A3358A" w:rsidP="00A3358A">
      <w:pPr>
        <w:rPr>
          <w:b/>
        </w:rPr>
      </w:pPr>
    </w:p>
    <w:p w14:paraId="78F7EB87"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This is a standing report which provides an update on governance issues and meetings of committees of the LEP since the last inquorate Board meeting on 22 March 2022 in accordance with the LEP Assurance Framework, publicly available</w:t>
      </w:r>
      <w:r>
        <w:rPr>
          <w:rFonts w:eastAsiaTheme="minorHAnsi"/>
          <w:lang w:eastAsia="en-US"/>
        </w:rPr>
        <w:t xml:space="preserve"> on the Lancashire Enterprise Partnership website:</w:t>
      </w:r>
    </w:p>
    <w:p w14:paraId="5A13A542" w14:textId="77777777" w:rsidR="008C7D71" w:rsidRDefault="00EC4FB0" w:rsidP="008C7D71">
      <w:pPr>
        <w:autoSpaceDE w:val="0"/>
        <w:autoSpaceDN w:val="0"/>
        <w:adjustRightInd w:val="0"/>
        <w:spacing w:after="0" w:line="240" w:lineRule="auto"/>
        <w:ind w:left="0" w:firstLine="0"/>
        <w:jc w:val="both"/>
        <w:rPr>
          <w:rFonts w:eastAsiaTheme="minorHAnsi"/>
          <w:color w:val="0563C2"/>
          <w:lang w:eastAsia="en-US"/>
        </w:rPr>
      </w:pPr>
      <w:hyperlink r:id="rId8" w:history="1">
        <w:r w:rsidR="00493B13">
          <w:rPr>
            <w:rStyle w:val="Hyperlink"/>
            <w:rFonts w:eastAsiaTheme="minorHAnsi"/>
            <w:lang w:eastAsia="en-US"/>
          </w:rPr>
          <w:t>https://lancashirelep.co.uk/about/policies/</w:t>
        </w:r>
      </w:hyperlink>
    </w:p>
    <w:p w14:paraId="3EB7C1B3" w14:textId="77777777" w:rsidR="00A3358A" w:rsidRDefault="00A3358A" w:rsidP="00A3358A">
      <w:pPr>
        <w:ind w:left="0" w:firstLine="0"/>
      </w:pPr>
    </w:p>
    <w:p w14:paraId="2A8EB902"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Current LEP Committee Vacancies / Appointments</w:t>
      </w:r>
    </w:p>
    <w:p w14:paraId="405C586B" w14:textId="77777777" w:rsidR="008C7D71" w:rsidRDefault="008C7D71" w:rsidP="008C7D71">
      <w:pPr>
        <w:jc w:val="both"/>
      </w:pPr>
    </w:p>
    <w:p w14:paraId="31B8E0C8" w14:textId="77777777" w:rsidR="008C7D71" w:rsidRPr="008C7D71" w:rsidRDefault="00EC4FB0" w:rsidP="008C7D71">
      <w:pPr>
        <w:jc w:val="both"/>
        <w:rPr>
          <w:b/>
          <w:bCs/>
        </w:rPr>
      </w:pPr>
      <w:r w:rsidRPr="008C7D71">
        <w:rPr>
          <w:b/>
          <w:bCs/>
        </w:rPr>
        <w:t>Vacancies</w:t>
      </w:r>
    </w:p>
    <w:p w14:paraId="1C941F51" w14:textId="77777777" w:rsidR="008C7D71" w:rsidRDefault="008C7D71" w:rsidP="008C7D71">
      <w:pPr>
        <w:jc w:val="both"/>
      </w:pPr>
    </w:p>
    <w:p w14:paraId="798224EA" w14:textId="77777777" w:rsidR="008C7D71" w:rsidRDefault="00EC4FB0" w:rsidP="008C7D71">
      <w:pPr>
        <w:jc w:val="both"/>
      </w:pPr>
      <w:r>
        <w:t xml:space="preserve">There are currently 2 vacancies on the </w:t>
      </w:r>
      <w:r>
        <w:t>LEP Enterprise Zone Governance Committee.</w:t>
      </w:r>
    </w:p>
    <w:p w14:paraId="10CF1195" w14:textId="77777777" w:rsidR="00386D34" w:rsidRDefault="00386D34"/>
    <w:p w14:paraId="72E23C3F" w14:textId="77777777" w:rsidR="008C7D71" w:rsidRDefault="00EC4FB0">
      <w:pPr>
        <w:rPr>
          <w:b/>
          <w:bCs/>
        </w:rPr>
      </w:pPr>
      <w:r w:rsidRPr="008C7D71">
        <w:rPr>
          <w:b/>
          <w:bCs/>
        </w:rPr>
        <w:t>Appointments</w:t>
      </w:r>
    </w:p>
    <w:p w14:paraId="6C2E22C9" w14:textId="77777777" w:rsidR="008C7D71" w:rsidRDefault="008C7D71">
      <w:pPr>
        <w:rPr>
          <w:b/>
          <w:bCs/>
        </w:rPr>
      </w:pPr>
    </w:p>
    <w:p w14:paraId="40F97A6C" w14:textId="77777777" w:rsidR="008C7D71" w:rsidRDefault="00EC4FB0" w:rsidP="003F5BCD">
      <w:pPr>
        <w:ind w:left="0" w:firstLine="0"/>
        <w:jc w:val="both"/>
      </w:pPr>
      <w:r>
        <w:t>Graham Baldwin has been confirmed by the Company Members as a new LEP Director, Graham is also the Chair of the LEP Innovation Board (Committee of the LEP)</w:t>
      </w:r>
      <w:r w:rsidR="003F5BCD">
        <w:t>.</w:t>
      </w:r>
    </w:p>
    <w:p w14:paraId="1B35E723" w14:textId="5165827B" w:rsidR="00EC4FB0" w:rsidRDefault="00EC4FB0" w:rsidP="003F5BCD">
      <w:pPr>
        <w:ind w:left="0" w:firstLine="0"/>
        <w:jc w:val="both"/>
      </w:pPr>
      <w:r>
        <w:lastRenderedPageBreak/>
        <w:t xml:space="preserve">Alison Robinson has been confirmed as the </w:t>
      </w:r>
      <w:r>
        <w:t>new Chair of the LEP Skills and Employment Advisory Pane</w:t>
      </w:r>
      <w:r>
        <w:t xml:space="preserve">l </w:t>
      </w:r>
      <w:r>
        <w:t xml:space="preserve">(Committee of the LEP) </w:t>
      </w:r>
      <w:r>
        <w:t xml:space="preserve">and confirmed by the Company Members as a new LEP Director.  </w:t>
      </w:r>
    </w:p>
    <w:p w14:paraId="1DB88316" w14:textId="77777777" w:rsidR="00EC4FB0" w:rsidRDefault="00EC4FB0" w:rsidP="003F5BCD">
      <w:pPr>
        <w:ind w:left="0" w:firstLine="0"/>
        <w:jc w:val="both"/>
      </w:pPr>
    </w:p>
    <w:p w14:paraId="3DDA4F63" w14:textId="53448942" w:rsidR="008C7D71" w:rsidRDefault="00EC4FB0" w:rsidP="003F5BCD">
      <w:pPr>
        <w:ind w:left="0" w:firstLine="0"/>
        <w:jc w:val="both"/>
      </w:pPr>
      <w:r>
        <w:t xml:space="preserve">Dr Fazal Dad </w:t>
      </w:r>
      <w:r>
        <w:t xml:space="preserve">has </w:t>
      </w:r>
      <w:r>
        <w:t>join</w:t>
      </w:r>
      <w:r>
        <w:t>ed the LEP Skills and Employment Advisory Panel</w:t>
      </w:r>
      <w:r>
        <w:t xml:space="preserve"> as </w:t>
      </w:r>
      <w:r>
        <w:t>a</w:t>
      </w:r>
      <w:r>
        <w:t xml:space="preserve"> new Further Education representative.  </w:t>
      </w:r>
    </w:p>
    <w:p w14:paraId="7B244DBF" w14:textId="77777777" w:rsidR="008C7D71" w:rsidRDefault="008C7D71" w:rsidP="003F5BCD">
      <w:pPr>
        <w:ind w:left="0" w:firstLine="0"/>
        <w:jc w:val="both"/>
      </w:pPr>
    </w:p>
    <w:p w14:paraId="3AC78ED9" w14:textId="77777777" w:rsidR="008C7D71" w:rsidRDefault="00EC4FB0" w:rsidP="003F5BC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Updates from recent LEP Committee Meetings / Decisions taken by the Urgent</w:t>
      </w:r>
    </w:p>
    <w:p w14:paraId="14BFFB6B" w14:textId="77777777" w:rsidR="008C7D71" w:rsidRDefault="00EC4FB0" w:rsidP="003F5BC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Business Procedure of the LEP</w:t>
      </w:r>
    </w:p>
    <w:p w14:paraId="241CF085" w14:textId="77777777" w:rsidR="008C7D71" w:rsidRDefault="008C7D71" w:rsidP="003F5BCD">
      <w:pPr>
        <w:autoSpaceDE w:val="0"/>
        <w:autoSpaceDN w:val="0"/>
        <w:adjustRightInd w:val="0"/>
        <w:spacing w:after="0" w:line="240" w:lineRule="auto"/>
        <w:ind w:left="0" w:firstLine="0"/>
        <w:jc w:val="both"/>
        <w:rPr>
          <w:rFonts w:eastAsiaTheme="minorHAnsi"/>
          <w:b/>
          <w:bCs/>
          <w:lang w:eastAsia="en-US"/>
        </w:rPr>
      </w:pPr>
    </w:p>
    <w:p w14:paraId="0543DE16" w14:textId="77777777" w:rsidR="008C7D71" w:rsidRDefault="00EC4FB0" w:rsidP="003F5BC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1. Urgency Business Procedure Decisions</w:t>
      </w:r>
    </w:p>
    <w:p w14:paraId="17AB9536" w14:textId="77777777" w:rsidR="008C7D71" w:rsidRDefault="008C7D71" w:rsidP="003F5BCD">
      <w:pPr>
        <w:autoSpaceDE w:val="0"/>
        <w:autoSpaceDN w:val="0"/>
        <w:adjustRightInd w:val="0"/>
        <w:spacing w:after="0" w:line="240" w:lineRule="auto"/>
        <w:ind w:left="0" w:firstLine="0"/>
        <w:jc w:val="both"/>
        <w:rPr>
          <w:rFonts w:eastAsiaTheme="minorHAnsi"/>
          <w:b/>
          <w:bCs/>
          <w:lang w:eastAsia="en-US"/>
        </w:rPr>
      </w:pPr>
    </w:p>
    <w:p w14:paraId="2C87FA55" w14:textId="77777777" w:rsidR="008C7D71" w:rsidRDefault="00EC4FB0" w:rsidP="003F5BC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There have been </w:t>
      </w:r>
      <w:r>
        <w:rPr>
          <w:rFonts w:eastAsiaTheme="minorHAnsi"/>
          <w:lang w:eastAsia="en-US"/>
        </w:rPr>
        <w:t>three urgent decision</w:t>
      </w:r>
      <w:r w:rsidR="00306822">
        <w:rPr>
          <w:rFonts w:eastAsiaTheme="minorHAnsi"/>
          <w:lang w:eastAsia="en-US"/>
        </w:rPr>
        <w:t>s</w:t>
      </w:r>
      <w:r>
        <w:rPr>
          <w:rFonts w:eastAsiaTheme="minorHAnsi"/>
          <w:lang w:eastAsia="en-US"/>
        </w:rPr>
        <w:t xml:space="preserve"> approved by the LEP Board via the Urgent Business Procedure since the last Governance and Committee report submitted to the inquorate LEP Board meeting held on 22</w:t>
      </w:r>
      <w:r w:rsidRPr="008C7D71">
        <w:rPr>
          <w:rFonts w:eastAsiaTheme="minorHAnsi"/>
          <w:vertAlign w:val="superscript"/>
          <w:lang w:eastAsia="en-US"/>
        </w:rPr>
        <w:t>nd</w:t>
      </w:r>
      <w:r>
        <w:rPr>
          <w:rFonts w:eastAsiaTheme="minorHAnsi"/>
          <w:lang w:eastAsia="en-US"/>
        </w:rPr>
        <w:t xml:space="preserve"> March 2022 as follows:</w:t>
      </w:r>
    </w:p>
    <w:p w14:paraId="779B4DD1" w14:textId="77777777" w:rsidR="008C7D71" w:rsidRDefault="008C7D71" w:rsidP="003F5BCD">
      <w:pPr>
        <w:jc w:val="both"/>
      </w:pPr>
    </w:p>
    <w:p w14:paraId="1C053AF2" w14:textId="77777777" w:rsidR="008C7D71" w:rsidRDefault="00EC4FB0" w:rsidP="003F5BCD">
      <w:pPr>
        <w:ind w:left="0" w:firstLine="0"/>
        <w:jc w:val="both"/>
        <w:rPr>
          <w:b/>
          <w:bCs/>
        </w:rPr>
      </w:pPr>
      <w:r>
        <w:rPr>
          <w:b/>
          <w:bCs/>
        </w:rPr>
        <w:t>18</w:t>
      </w:r>
      <w:r w:rsidRPr="008C7D71">
        <w:rPr>
          <w:b/>
          <w:bCs/>
          <w:vertAlign w:val="superscript"/>
        </w:rPr>
        <w:t>th</w:t>
      </w:r>
      <w:r>
        <w:rPr>
          <w:b/>
          <w:bCs/>
        </w:rPr>
        <w:t xml:space="preserve"> March 2022 – </w:t>
      </w:r>
      <w:r w:rsidRPr="008C7D71">
        <w:rPr>
          <w:b/>
          <w:bCs/>
        </w:rPr>
        <w:t xml:space="preserve">Growing Places - Ormskirk </w:t>
      </w:r>
      <w:r w:rsidRPr="008C7D71">
        <w:rPr>
          <w:b/>
          <w:bCs/>
        </w:rPr>
        <w:t>Court Hotel</w:t>
      </w:r>
    </w:p>
    <w:p w14:paraId="0FB31EAC" w14:textId="77777777" w:rsidR="008C7D71" w:rsidRDefault="008C7D71" w:rsidP="003F5BCD">
      <w:pPr>
        <w:ind w:left="0" w:firstLine="0"/>
        <w:jc w:val="both"/>
        <w:rPr>
          <w:b/>
          <w:bCs/>
        </w:rPr>
      </w:pPr>
    </w:p>
    <w:p w14:paraId="65AC6E45" w14:textId="77777777" w:rsidR="008C7D71" w:rsidRDefault="00EC4FB0" w:rsidP="003F5BCD">
      <w:pPr>
        <w:ind w:left="0" w:firstLine="0"/>
        <w:jc w:val="both"/>
        <w:rPr>
          <w:rFonts w:ascii="Calibri" w:eastAsiaTheme="minorHAnsi" w:hAnsi="Calibri" w:cs="Calibri"/>
          <w:color w:val="auto"/>
          <w:sz w:val="22"/>
          <w:szCs w:val="22"/>
        </w:rPr>
      </w:pPr>
      <w:r>
        <w:rPr>
          <w:b/>
          <w:bCs/>
        </w:rPr>
        <w:t>Resolved</w:t>
      </w:r>
      <w:r>
        <w:t>:  The LEP Directors a</w:t>
      </w:r>
      <w:r w:rsidRPr="008C7D71">
        <w:t>pproved the proposed change of security offered for this loan as a first charge over the Ormskirk Court Hotel and a second charge over No.10 Preston.</w:t>
      </w:r>
    </w:p>
    <w:p w14:paraId="230F3957" w14:textId="77777777" w:rsidR="008C7D71" w:rsidRDefault="008C7D71" w:rsidP="003F5BCD">
      <w:pPr>
        <w:ind w:left="0" w:firstLine="0"/>
        <w:jc w:val="both"/>
        <w:rPr>
          <w:b/>
          <w:bCs/>
        </w:rPr>
      </w:pPr>
    </w:p>
    <w:p w14:paraId="1A178424" w14:textId="77777777" w:rsidR="008C7D71" w:rsidRDefault="00EC4FB0" w:rsidP="003F5BCD">
      <w:pPr>
        <w:ind w:left="0" w:firstLine="0"/>
        <w:jc w:val="both"/>
        <w:rPr>
          <w:b/>
          <w:bCs/>
        </w:rPr>
      </w:pPr>
      <w:r>
        <w:rPr>
          <w:b/>
          <w:bCs/>
        </w:rPr>
        <w:t>25</w:t>
      </w:r>
      <w:r w:rsidRPr="008C7D71">
        <w:rPr>
          <w:b/>
          <w:bCs/>
          <w:vertAlign w:val="superscript"/>
        </w:rPr>
        <w:t>th</w:t>
      </w:r>
      <w:r>
        <w:rPr>
          <w:b/>
          <w:bCs/>
        </w:rPr>
        <w:t xml:space="preserve"> March 2022 – Urgent Decisions from the Inquorate LEP Boar</w:t>
      </w:r>
      <w:r>
        <w:rPr>
          <w:b/>
          <w:bCs/>
        </w:rPr>
        <w:t>d meeting held on 22</w:t>
      </w:r>
      <w:r w:rsidRPr="008C7D71">
        <w:rPr>
          <w:b/>
          <w:bCs/>
          <w:vertAlign w:val="superscript"/>
        </w:rPr>
        <w:t>nd</w:t>
      </w:r>
      <w:r>
        <w:rPr>
          <w:b/>
          <w:bCs/>
        </w:rPr>
        <w:t xml:space="preserve"> March 2022</w:t>
      </w:r>
    </w:p>
    <w:p w14:paraId="13352223" w14:textId="77777777" w:rsidR="008C7D71" w:rsidRDefault="008C7D71" w:rsidP="003F5BCD">
      <w:pPr>
        <w:ind w:left="0" w:firstLine="0"/>
        <w:jc w:val="both"/>
        <w:rPr>
          <w:b/>
          <w:bCs/>
        </w:rPr>
      </w:pPr>
    </w:p>
    <w:p w14:paraId="786B5002" w14:textId="77777777" w:rsidR="00306822" w:rsidRDefault="00EC4FB0" w:rsidP="003F5BCD">
      <w:pPr>
        <w:ind w:left="0" w:firstLine="0"/>
        <w:jc w:val="both"/>
        <w:rPr>
          <w:rFonts w:eastAsiaTheme="minorHAnsi"/>
          <w:color w:val="auto"/>
        </w:rPr>
      </w:pPr>
      <w:r>
        <w:rPr>
          <w:b/>
          <w:bCs/>
        </w:rPr>
        <w:t>Resolved</w:t>
      </w:r>
      <w:r>
        <w:t>:  The Lancashire Enterprise Partnership Directors approved the following reports, as presented in the agenda pack for the inquorate Board meeting held on 22</w:t>
      </w:r>
      <w:r>
        <w:rPr>
          <w:vertAlign w:val="superscript"/>
        </w:rPr>
        <w:t>nd</w:t>
      </w:r>
      <w:r>
        <w:t xml:space="preserve"> March 2022, as set out without amendment:</w:t>
      </w:r>
    </w:p>
    <w:p w14:paraId="47E95EE0" w14:textId="77777777" w:rsidR="00306822" w:rsidRDefault="00306822" w:rsidP="003F5BCD">
      <w:pPr>
        <w:jc w:val="both"/>
      </w:pPr>
    </w:p>
    <w:p w14:paraId="5EE9A4D8" w14:textId="77777777" w:rsidR="00306822" w:rsidRDefault="00EC4FB0" w:rsidP="003F5BCD">
      <w:pPr>
        <w:pStyle w:val="ListParagraph"/>
        <w:numPr>
          <w:ilvl w:val="0"/>
          <w:numId w:val="5"/>
        </w:numPr>
        <w:spacing w:after="0" w:line="240" w:lineRule="auto"/>
        <w:contextualSpacing w:val="0"/>
        <w:jc w:val="both"/>
      </w:pPr>
      <w:r>
        <w:t>Item 6 – National Skills Fund Bootcamps</w:t>
      </w:r>
    </w:p>
    <w:p w14:paraId="4465DAC5" w14:textId="77777777" w:rsidR="00306822" w:rsidRDefault="00EC4FB0" w:rsidP="003F5BCD">
      <w:pPr>
        <w:pStyle w:val="ListParagraph"/>
        <w:numPr>
          <w:ilvl w:val="0"/>
          <w:numId w:val="5"/>
        </w:numPr>
        <w:spacing w:after="0" w:line="240" w:lineRule="auto"/>
        <w:contextualSpacing w:val="0"/>
        <w:jc w:val="both"/>
      </w:pPr>
      <w:r>
        <w:t>Item 8 – LEP Annual Plan and Budget 2022/23</w:t>
      </w:r>
    </w:p>
    <w:p w14:paraId="12868B6A" w14:textId="77777777" w:rsidR="00306822" w:rsidRDefault="00EC4FB0" w:rsidP="003F5BCD">
      <w:pPr>
        <w:pStyle w:val="ListParagraph"/>
        <w:numPr>
          <w:ilvl w:val="0"/>
          <w:numId w:val="5"/>
        </w:numPr>
        <w:spacing w:after="0" w:line="240" w:lineRule="auto"/>
        <w:contextualSpacing w:val="0"/>
        <w:jc w:val="both"/>
      </w:pPr>
      <w:r>
        <w:t>Item 9 - Annual Review - Local Assurance Framework 2022/23</w:t>
      </w:r>
    </w:p>
    <w:p w14:paraId="4E9F1ECC" w14:textId="77777777" w:rsidR="00306822" w:rsidRDefault="00EC4FB0" w:rsidP="003F5BCD">
      <w:pPr>
        <w:pStyle w:val="ListParagraph"/>
        <w:numPr>
          <w:ilvl w:val="0"/>
          <w:numId w:val="5"/>
        </w:numPr>
        <w:spacing w:after="0" w:line="240" w:lineRule="auto"/>
        <w:contextualSpacing w:val="0"/>
        <w:jc w:val="both"/>
      </w:pPr>
      <w:r>
        <w:t>Item 13 - Grant Renewals Skills</w:t>
      </w:r>
    </w:p>
    <w:p w14:paraId="496D6847" w14:textId="77777777" w:rsidR="00306822" w:rsidRDefault="00306822" w:rsidP="003F5BCD">
      <w:pPr>
        <w:jc w:val="both"/>
      </w:pPr>
    </w:p>
    <w:p w14:paraId="0546426A" w14:textId="77777777" w:rsidR="00306822" w:rsidRDefault="00EC4FB0" w:rsidP="003F5BCD">
      <w:pPr>
        <w:ind w:left="0" w:firstLine="0"/>
        <w:jc w:val="both"/>
      </w:pPr>
      <w:r>
        <w:t xml:space="preserve">In </w:t>
      </w:r>
      <w:r w:rsidR="009C462E">
        <w:t>addition,</w:t>
      </w:r>
      <w:r>
        <w:t xml:space="preserve"> the LEP Directors noted</w:t>
      </w:r>
      <w:r>
        <w:t xml:space="preserve"> that Item 14 – Growing Places – Pearl 2 Brierfield Mill would be presented to the 21</w:t>
      </w:r>
      <w:r>
        <w:rPr>
          <w:vertAlign w:val="superscript"/>
        </w:rPr>
        <w:t>st</w:t>
      </w:r>
      <w:r>
        <w:t xml:space="preserve"> June 2022 LEP Board meeting with the constructor requested to attend to answer any queries LEP Directors may have.</w:t>
      </w:r>
    </w:p>
    <w:p w14:paraId="736E8F15" w14:textId="77777777" w:rsidR="008C7D71" w:rsidRDefault="008C7D71" w:rsidP="003F5BCD">
      <w:pPr>
        <w:ind w:left="0" w:firstLine="0"/>
        <w:jc w:val="both"/>
        <w:rPr>
          <w:b/>
          <w:bCs/>
        </w:rPr>
      </w:pPr>
    </w:p>
    <w:p w14:paraId="737409C5" w14:textId="77777777" w:rsidR="008C7D71" w:rsidRDefault="00EC4FB0" w:rsidP="003F5BCD">
      <w:pPr>
        <w:ind w:left="0" w:firstLine="0"/>
        <w:jc w:val="both"/>
        <w:rPr>
          <w:b/>
          <w:bCs/>
        </w:rPr>
      </w:pPr>
      <w:r>
        <w:rPr>
          <w:b/>
          <w:bCs/>
        </w:rPr>
        <w:t>24</w:t>
      </w:r>
      <w:r w:rsidRPr="00306822">
        <w:rPr>
          <w:b/>
          <w:bCs/>
          <w:vertAlign w:val="superscript"/>
        </w:rPr>
        <w:t>th</w:t>
      </w:r>
      <w:r>
        <w:rPr>
          <w:b/>
          <w:bCs/>
        </w:rPr>
        <w:t xml:space="preserve"> May 2022 – Appointment of new Chair and Committee Member to the LEP Skills and Employment Advisory Panel</w:t>
      </w:r>
    </w:p>
    <w:p w14:paraId="45A7AF32" w14:textId="77777777" w:rsidR="00306822" w:rsidRDefault="00306822" w:rsidP="003F5BCD">
      <w:pPr>
        <w:ind w:left="0" w:firstLine="0"/>
        <w:jc w:val="both"/>
        <w:rPr>
          <w:b/>
          <w:bCs/>
        </w:rPr>
      </w:pPr>
    </w:p>
    <w:p w14:paraId="4CF8E8E8" w14:textId="77777777" w:rsidR="00306822" w:rsidRDefault="00EC4FB0" w:rsidP="003F5BCD">
      <w:pPr>
        <w:jc w:val="both"/>
        <w:rPr>
          <w:rFonts w:ascii="Calibri" w:eastAsiaTheme="minorHAnsi" w:hAnsi="Calibri" w:cs="Calibri"/>
          <w:color w:val="auto"/>
          <w:sz w:val="22"/>
          <w:szCs w:val="22"/>
        </w:rPr>
      </w:pPr>
      <w:r>
        <w:rPr>
          <w:b/>
          <w:bCs/>
        </w:rPr>
        <w:t>Resolved</w:t>
      </w:r>
      <w:r>
        <w:t>:  The Lancashire Enterprise Partnership Directors:</w:t>
      </w:r>
    </w:p>
    <w:p w14:paraId="040BDAA9" w14:textId="77777777" w:rsidR="00306822" w:rsidRDefault="00EC4FB0" w:rsidP="003F5BCD">
      <w:pPr>
        <w:jc w:val="both"/>
      </w:pPr>
      <w:r>
        <w:t> </w:t>
      </w:r>
    </w:p>
    <w:p w14:paraId="55D038B8" w14:textId="77777777" w:rsidR="00306822" w:rsidRDefault="00EC4FB0" w:rsidP="003F5BCD">
      <w:pPr>
        <w:numPr>
          <w:ilvl w:val="0"/>
          <w:numId w:val="6"/>
        </w:numPr>
        <w:spacing w:after="0" w:line="240" w:lineRule="auto"/>
        <w:jc w:val="both"/>
      </w:pPr>
      <w:r>
        <w:t>Approved the appointment of Alison Robinson, Chief Executive and Principal at Myerscoug</w:t>
      </w:r>
      <w:r>
        <w:t>h College as the new Chair of the Lancashire Skills and Employment Advisory Panel (LEP Committee) with immediate effect.</w:t>
      </w:r>
    </w:p>
    <w:p w14:paraId="301CD4F2" w14:textId="77777777" w:rsidR="00306822" w:rsidRDefault="00EC4FB0" w:rsidP="003F5BCD">
      <w:pPr>
        <w:numPr>
          <w:ilvl w:val="0"/>
          <w:numId w:val="6"/>
        </w:numPr>
        <w:spacing w:after="0" w:line="240" w:lineRule="auto"/>
        <w:jc w:val="both"/>
      </w:pPr>
      <w:r>
        <w:t>Approved the appointment of Dr Fazal Dad, Principal and Chief Executive at Blackburn College, as a new Lancashire Skills and Employment</w:t>
      </w:r>
      <w:r>
        <w:t xml:space="preserve"> Advisory Panel Further Education Committee Member; and</w:t>
      </w:r>
    </w:p>
    <w:p w14:paraId="5D22032E" w14:textId="77777777" w:rsidR="00306822" w:rsidRDefault="00EC4FB0" w:rsidP="003F5BCD">
      <w:pPr>
        <w:numPr>
          <w:ilvl w:val="0"/>
          <w:numId w:val="6"/>
        </w:numPr>
        <w:spacing w:after="0" w:line="240" w:lineRule="auto"/>
        <w:jc w:val="both"/>
      </w:pPr>
      <w:r>
        <w:lastRenderedPageBreak/>
        <w:t xml:space="preserve">Recommended that the Company Members appoint Alison Robinson as a LEP Director, noting that Alison will replace Amanda Melton as the LEP Director Champion for Skills and Education. </w:t>
      </w:r>
    </w:p>
    <w:p w14:paraId="7CE0EF8C" w14:textId="4305D5EE" w:rsidR="00306822" w:rsidRDefault="00306822" w:rsidP="003F5BCD">
      <w:pPr>
        <w:ind w:left="0" w:firstLine="0"/>
        <w:jc w:val="both"/>
        <w:rPr>
          <w:b/>
          <w:bCs/>
        </w:rPr>
      </w:pPr>
    </w:p>
    <w:p w14:paraId="51ECEF91" w14:textId="2F3B7CBD" w:rsidR="00EC4FB0" w:rsidRDefault="00EC4FB0" w:rsidP="003F5BCD">
      <w:pPr>
        <w:ind w:left="0" w:firstLine="0"/>
        <w:jc w:val="both"/>
        <w:rPr>
          <w:b/>
          <w:bCs/>
        </w:rPr>
      </w:pPr>
      <w:r>
        <w:rPr>
          <w:b/>
          <w:bCs/>
        </w:rPr>
        <w:t>15</w:t>
      </w:r>
      <w:r w:rsidRPr="00EC4FB0">
        <w:rPr>
          <w:b/>
          <w:bCs/>
          <w:vertAlign w:val="superscript"/>
        </w:rPr>
        <w:t>th</w:t>
      </w:r>
      <w:r>
        <w:rPr>
          <w:b/>
          <w:bCs/>
        </w:rPr>
        <w:t xml:space="preserve"> June 2022 – PEARL Brierfield Mill Growing Places Loan</w:t>
      </w:r>
    </w:p>
    <w:p w14:paraId="6B4678E8" w14:textId="09993FF1" w:rsidR="00EC4FB0" w:rsidRDefault="00EC4FB0" w:rsidP="003F5BCD">
      <w:pPr>
        <w:ind w:left="0" w:firstLine="0"/>
        <w:jc w:val="both"/>
        <w:rPr>
          <w:b/>
          <w:bCs/>
        </w:rPr>
      </w:pPr>
    </w:p>
    <w:p w14:paraId="7E0DAB21" w14:textId="45FF01C5" w:rsidR="00EC4FB0" w:rsidRPr="002541D0" w:rsidRDefault="00EC4FB0" w:rsidP="00EC4FB0">
      <w:pPr>
        <w:ind w:left="22" w:hanging="22"/>
        <w:rPr>
          <w:color w:val="auto"/>
        </w:rPr>
      </w:pPr>
      <w:r>
        <w:rPr>
          <w:b/>
          <w:bCs/>
          <w:color w:val="auto"/>
        </w:rPr>
        <w:t xml:space="preserve">Resolved:  </w:t>
      </w:r>
      <w:r>
        <w:rPr>
          <w:color w:val="auto"/>
        </w:rPr>
        <w:t xml:space="preserve">The Lancashire Enterprise Partnership </w:t>
      </w:r>
      <w:r>
        <w:rPr>
          <w:color w:val="auto"/>
        </w:rPr>
        <w:t>Directors</w:t>
      </w:r>
      <w:r>
        <w:rPr>
          <w:color w:val="auto"/>
        </w:rPr>
        <w:t xml:space="preserve"> </w:t>
      </w:r>
      <w:r w:rsidRPr="002541D0">
        <w:rPr>
          <w:color w:val="auto"/>
        </w:rPr>
        <w:t>approve</w:t>
      </w:r>
      <w:r>
        <w:rPr>
          <w:color w:val="auto"/>
        </w:rPr>
        <w:t>d</w:t>
      </w:r>
      <w:r w:rsidRPr="002541D0">
        <w:rPr>
          <w:color w:val="auto"/>
        </w:rPr>
        <w:t xml:space="preserve"> the extension of the use of the Facility Agreement to include commercial development.</w:t>
      </w:r>
    </w:p>
    <w:p w14:paraId="5C52C704" w14:textId="62F3BFA0" w:rsidR="003F5BCD" w:rsidRDefault="003F5BCD" w:rsidP="008C7D71">
      <w:pPr>
        <w:ind w:left="0" w:firstLine="0"/>
        <w:jc w:val="both"/>
        <w:rPr>
          <w:b/>
          <w:bCs/>
        </w:rPr>
      </w:pPr>
    </w:p>
    <w:p w14:paraId="3C0B4DE5" w14:textId="77777777" w:rsidR="00EC4FB0" w:rsidRDefault="00EC4FB0" w:rsidP="008C7D71">
      <w:pPr>
        <w:ind w:left="0" w:firstLine="0"/>
        <w:jc w:val="both"/>
        <w:rPr>
          <w:b/>
          <w:bCs/>
        </w:rPr>
      </w:pPr>
    </w:p>
    <w:p w14:paraId="6EA9D9B7"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2. City Deal Exe</w:t>
      </w:r>
      <w:r>
        <w:rPr>
          <w:rFonts w:eastAsiaTheme="minorHAnsi"/>
          <w:b/>
          <w:bCs/>
          <w:lang w:eastAsia="en-US"/>
        </w:rPr>
        <w:t>cutive and Stewardship Board</w:t>
      </w:r>
    </w:p>
    <w:p w14:paraId="05122597" w14:textId="77777777" w:rsidR="008C7D71" w:rsidRDefault="008C7D71" w:rsidP="008C7D71">
      <w:pPr>
        <w:ind w:left="0" w:firstLine="0"/>
        <w:jc w:val="both"/>
        <w:rPr>
          <w:b/>
          <w:bCs/>
        </w:rPr>
      </w:pPr>
    </w:p>
    <w:p w14:paraId="2438B8BF" w14:textId="77777777" w:rsidR="008C7D71" w:rsidRDefault="00EC4FB0" w:rsidP="008C7D71">
      <w:pPr>
        <w:autoSpaceDE w:val="0"/>
        <w:autoSpaceDN w:val="0"/>
        <w:adjustRightInd w:val="0"/>
        <w:spacing w:after="0" w:line="240" w:lineRule="auto"/>
        <w:ind w:left="0" w:firstLine="0"/>
        <w:jc w:val="both"/>
      </w:pPr>
      <w:r>
        <w:rPr>
          <w:rFonts w:eastAsiaTheme="minorHAnsi"/>
          <w:lang w:eastAsia="en-US"/>
        </w:rPr>
        <w:t>There have been no meetings of the City Deal Executive and Stewardship Board since the last update.</w:t>
      </w:r>
    </w:p>
    <w:p w14:paraId="2F143547" w14:textId="77777777" w:rsidR="008C7D71" w:rsidRDefault="008C7D71" w:rsidP="008C7D71">
      <w:pPr>
        <w:autoSpaceDE w:val="0"/>
        <w:autoSpaceDN w:val="0"/>
        <w:adjustRightInd w:val="0"/>
        <w:spacing w:after="0" w:line="240" w:lineRule="auto"/>
        <w:ind w:left="0" w:firstLine="0"/>
        <w:jc w:val="both"/>
      </w:pPr>
    </w:p>
    <w:p w14:paraId="354CBFFB" w14:textId="77777777" w:rsidR="008C7D71" w:rsidRPr="003F5BCD"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Combined City Deal meetings can be accessed</w:t>
      </w:r>
      <w:r w:rsidR="003F5BCD">
        <w:rPr>
          <w:rFonts w:eastAsiaTheme="minorHAnsi"/>
          <w:lang w:eastAsia="en-US"/>
        </w:rPr>
        <w:t xml:space="preserve"> </w:t>
      </w:r>
      <w:r>
        <w:rPr>
          <w:rFonts w:eastAsiaTheme="minorHAnsi"/>
          <w:lang w:eastAsia="en-US"/>
        </w:rPr>
        <w:t xml:space="preserve">here: </w:t>
      </w:r>
      <w:hyperlink r:id="rId9" w:history="1">
        <w:r>
          <w:rPr>
            <w:rStyle w:val="Hyperlink"/>
            <w:rFonts w:eastAsiaTheme="minorHAnsi"/>
            <w:lang w:eastAsia="en-US"/>
          </w:rPr>
          <w:t>http://council.lancashire.gov.uk/ieListMeetings.aspx?CommitteeID=1072</w:t>
        </w:r>
      </w:hyperlink>
      <w:r>
        <w:rPr>
          <w:rFonts w:eastAsiaTheme="minorHAnsi"/>
          <w:color w:val="0563C2"/>
          <w:lang w:eastAsia="en-US"/>
        </w:rPr>
        <w:t xml:space="preserve"> </w:t>
      </w:r>
    </w:p>
    <w:p w14:paraId="5C6DDC32" w14:textId="77777777" w:rsidR="008C7D71" w:rsidRDefault="008C7D71" w:rsidP="008C7D71">
      <w:pPr>
        <w:autoSpaceDE w:val="0"/>
        <w:autoSpaceDN w:val="0"/>
        <w:adjustRightInd w:val="0"/>
        <w:spacing w:after="0" w:line="240" w:lineRule="auto"/>
        <w:ind w:left="0" w:firstLine="0"/>
        <w:jc w:val="both"/>
      </w:pPr>
    </w:p>
    <w:p w14:paraId="7DA54619" w14:textId="77777777" w:rsidR="008C7D71" w:rsidRDefault="008C7D71" w:rsidP="008C7D71">
      <w:pPr>
        <w:autoSpaceDE w:val="0"/>
        <w:autoSpaceDN w:val="0"/>
        <w:adjustRightInd w:val="0"/>
        <w:spacing w:after="0" w:line="240" w:lineRule="auto"/>
        <w:ind w:left="0" w:firstLine="0"/>
        <w:jc w:val="both"/>
      </w:pPr>
    </w:p>
    <w:p w14:paraId="487F286A"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3. Growth Deal Management Board</w:t>
      </w:r>
    </w:p>
    <w:p w14:paraId="513E43BF" w14:textId="77777777"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5CB9DD09" w14:textId="77777777" w:rsidR="008C7D71" w:rsidRDefault="00EC4FB0" w:rsidP="003F5BCD">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 Growth Deal Management Board since the last</w:t>
      </w:r>
    </w:p>
    <w:p w14:paraId="61619CA0" w14:textId="77777777" w:rsidR="008C7D71" w:rsidRDefault="00EC4FB0" w:rsidP="003F5BCD">
      <w:pPr>
        <w:autoSpaceDE w:val="0"/>
        <w:autoSpaceDN w:val="0"/>
        <w:adjustRightInd w:val="0"/>
        <w:spacing w:after="0" w:line="240" w:lineRule="auto"/>
        <w:ind w:left="0" w:firstLine="0"/>
        <w:rPr>
          <w:rFonts w:eastAsiaTheme="minorHAnsi"/>
          <w:lang w:eastAsia="en-US"/>
        </w:rPr>
      </w:pPr>
      <w:r>
        <w:rPr>
          <w:rFonts w:eastAsiaTheme="minorHAnsi"/>
          <w:lang w:eastAsia="en-US"/>
        </w:rPr>
        <w:t>update.</w:t>
      </w:r>
    </w:p>
    <w:p w14:paraId="78C297B7" w14:textId="77777777" w:rsidR="003F5BCD" w:rsidRDefault="003F5BCD" w:rsidP="003F5BCD">
      <w:pPr>
        <w:autoSpaceDE w:val="0"/>
        <w:autoSpaceDN w:val="0"/>
        <w:adjustRightInd w:val="0"/>
        <w:spacing w:after="0" w:line="240" w:lineRule="auto"/>
        <w:ind w:left="0" w:firstLine="0"/>
        <w:rPr>
          <w:rFonts w:eastAsiaTheme="minorHAnsi"/>
          <w:lang w:eastAsia="en-US"/>
        </w:rPr>
      </w:pPr>
    </w:p>
    <w:p w14:paraId="5C432F68" w14:textId="77777777" w:rsidR="008C7D71" w:rsidRDefault="00EC4FB0" w:rsidP="003F5BC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Full </w:t>
      </w:r>
      <w:r>
        <w:rPr>
          <w:rFonts w:eastAsiaTheme="minorHAnsi"/>
          <w:lang w:eastAsia="en-US"/>
        </w:rPr>
        <w:t>agendas and minutes for Growth Deal Management Board meetings can be accessed here:</w:t>
      </w:r>
    </w:p>
    <w:p w14:paraId="187E803A" w14:textId="77777777" w:rsidR="008C7D71" w:rsidRDefault="00EC4FB0" w:rsidP="003F5BCD">
      <w:pPr>
        <w:autoSpaceDE w:val="0"/>
        <w:autoSpaceDN w:val="0"/>
        <w:adjustRightInd w:val="0"/>
        <w:spacing w:after="0" w:line="240" w:lineRule="auto"/>
        <w:ind w:left="0" w:firstLine="0"/>
        <w:jc w:val="both"/>
        <w:rPr>
          <w:rFonts w:eastAsiaTheme="minorHAnsi"/>
          <w:lang w:eastAsia="en-US"/>
        </w:rPr>
      </w:pPr>
      <w:hyperlink r:id="rId10" w:history="1">
        <w:r w:rsidR="00493B13">
          <w:rPr>
            <w:rStyle w:val="Hyperlink"/>
            <w:rFonts w:eastAsiaTheme="minorHAnsi"/>
            <w:lang w:eastAsia="en-US"/>
          </w:rPr>
          <w:t>http://council.lancashire.gov.uk/ieListMeetings.aspx?CommitteeID=1218</w:t>
        </w:r>
      </w:hyperlink>
    </w:p>
    <w:p w14:paraId="4809E392" w14:textId="77777777" w:rsidR="008C7D71" w:rsidRDefault="008C7D71" w:rsidP="008C7D71">
      <w:pPr>
        <w:pStyle w:val="Heading5"/>
        <w:jc w:val="both"/>
        <w:rPr>
          <w:rFonts w:ascii="Arial" w:hAnsi="Arial"/>
          <w:b/>
          <w:color w:val="auto"/>
        </w:rPr>
      </w:pPr>
    </w:p>
    <w:p w14:paraId="3E6C4236" w14:textId="77777777" w:rsidR="008C7D71" w:rsidRDefault="008C7D71" w:rsidP="008C7D71"/>
    <w:p w14:paraId="5A34FA37"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 xml:space="preserve">4. Enterprise </w:t>
      </w:r>
      <w:r>
        <w:rPr>
          <w:rFonts w:eastAsiaTheme="minorHAnsi"/>
          <w:b/>
          <w:bCs/>
          <w:lang w:eastAsia="en-US"/>
        </w:rPr>
        <w:t>Zone Governance Committee</w:t>
      </w:r>
    </w:p>
    <w:p w14:paraId="3D6FFFB3" w14:textId="77777777" w:rsidR="008C7D71" w:rsidRPr="00306822" w:rsidRDefault="008C7D71" w:rsidP="008C7D71">
      <w:pPr>
        <w:autoSpaceDE w:val="0"/>
        <w:autoSpaceDN w:val="0"/>
        <w:adjustRightInd w:val="0"/>
        <w:spacing w:after="0" w:line="240" w:lineRule="auto"/>
        <w:ind w:left="0" w:firstLine="0"/>
        <w:jc w:val="both"/>
        <w:rPr>
          <w:rFonts w:eastAsiaTheme="minorHAnsi"/>
          <w:b/>
          <w:bCs/>
          <w:lang w:eastAsia="en-US"/>
        </w:rPr>
      </w:pPr>
    </w:p>
    <w:p w14:paraId="0CB14934" w14:textId="77777777" w:rsidR="008C7D71" w:rsidRPr="00306822" w:rsidRDefault="00EC4FB0" w:rsidP="008C7D71">
      <w:pPr>
        <w:autoSpaceDE w:val="0"/>
        <w:autoSpaceDN w:val="0"/>
        <w:adjustRightInd w:val="0"/>
        <w:spacing w:after="0" w:line="240" w:lineRule="auto"/>
        <w:ind w:left="0" w:firstLine="0"/>
        <w:jc w:val="both"/>
        <w:rPr>
          <w:rFonts w:eastAsiaTheme="minorHAnsi"/>
          <w:lang w:eastAsia="en-US"/>
        </w:rPr>
      </w:pPr>
      <w:bookmarkStart w:id="0" w:name="_Hlk97802137"/>
      <w:r w:rsidRPr="00306822">
        <w:rPr>
          <w:rFonts w:eastAsiaTheme="minorHAnsi"/>
          <w:lang w:eastAsia="en-US"/>
        </w:rPr>
        <w:t xml:space="preserve">The Enterprise Zone Governance Committee met on </w:t>
      </w:r>
      <w:r w:rsidR="00306822" w:rsidRPr="00306822">
        <w:rPr>
          <w:rFonts w:eastAsiaTheme="minorHAnsi"/>
          <w:lang w:eastAsia="en-US"/>
        </w:rPr>
        <w:t>9</w:t>
      </w:r>
      <w:r w:rsidR="00306822" w:rsidRPr="00306822">
        <w:rPr>
          <w:rFonts w:eastAsiaTheme="minorHAnsi"/>
          <w:vertAlign w:val="superscript"/>
          <w:lang w:eastAsia="en-US"/>
        </w:rPr>
        <w:t>th</w:t>
      </w:r>
      <w:r w:rsidR="00306822" w:rsidRPr="00306822">
        <w:rPr>
          <w:rFonts w:eastAsiaTheme="minorHAnsi"/>
          <w:lang w:eastAsia="en-US"/>
        </w:rPr>
        <w:t xml:space="preserve"> March 2022 </w:t>
      </w:r>
      <w:r w:rsidRPr="00306822">
        <w:rPr>
          <w:rFonts w:eastAsiaTheme="minorHAnsi"/>
          <w:lang w:eastAsia="en-US"/>
        </w:rPr>
        <w:t>and considered / approved the following:</w:t>
      </w:r>
    </w:p>
    <w:bookmarkEnd w:id="0"/>
    <w:p w14:paraId="0851F4D6" w14:textId="77777777" w:rsidR="008C7D71" w:rsidRPr="00306822" w:rsidRDefault="008C7D71" w:rsidP="008C7D71">
      <w:pPr>
        <w:autoSpaceDE w:val="0"/>
        <w:autoSpaceDN w:val="0"/>
        <w:adjustRightInd w:val="0"/>
        <w:spacing w:after="0" w:line="240" w:lineRule="auto"/>
        <w:ind w:left="0" w:firstLine="0"/>
        <w:jc w:val="both"/>
        <w:rPr>
          <w:rFonts w:eastAsiaTheme="minorHAnsi"/>
          <w:lang w:eastAsia="en-US"/>
        </w:rPr>
      </w:pPr>
    </w:p>
    <w:p w14:paraId="4B2A57E9" w14:textId="77777777" w:rsidR="00306822" w:rsidRPr="00306822" w:rsidRDefault="00EC4FB0" w:rsidP="00306822">
      <w:pPr>
        <w:spacing w:after="0" w:line="240" w:lineRule="auto"/>
        <w:ind w:left="0" w:firstLine="0"/>
        <w:jc w:val="both"/>
        <w:rPr>
          <w:rFonts w:eastAsia="Times New Roman" w:cs="Times New Roman"/>
          <w:color w:val="auto"/>
        </w:rPr>
      </w:pPr>
      <w:r w:rsidRPr="00306822">
        <w:rPr>
          <w:rFonts w:eastAsiaTheme="minorHAnsi"/>
          <w:b/>
          <w:lang w:eastAsia="en-US"/>
        </w:rPr>
        <w:t>Enterprise Zone Marketing Strategy</w:t>
      </w:r>
      <w:r w:rsidR="008C7D71" w:rsidRPr="00306822">
        <w:rPr>
          <w:rFonts w:eastAsiaTheme="minorHAnsi"/>
          <w:b/>
          <w:lang w:eastAsia="en-US"/>
        </w:rPr>
        <w:t xml:space="preserve"> – </w:t>
      </w:r>
      <w:r w:rsidRPr="00306822">
        <w:rPr>
          <w:rFonts w:eastAsia="Times New Roman" w:cs="Times New Roman"/>
          <w:color w:val="auto"/>
        </w:rPr>
        <w:t xml:space="preserve">the Enterprise Zone Governance Committee noted the Development Plan for a </w:t>
      </w:r>
      <w:r w:rsidRPr="00306822">
        <w:rPr>
          <w:rFonts w:eastAsia="Times New Roman" w:cs="Times New Roman"/>
          <w:color w:val="auto"/>
        </w:rPr>
        <w:t>comprehensive marketing strategy and plan, with a clear focus on website development as a priority.  The Committee also requested that the LEP Chief Executive go back to the task group and pull together a marketing plan for the coming year in terms of even</w:t>
      </w:r>
      <w:r w:rsidRPr="00306822">
        <w:rPr>
          <w:rFonts w:eastAsia="Times New Roman" w:cs="Times New Roman"/>
          <w:color w:val="auto"/>
        </w:rPr>
        <w:t>ts and conferences that they are confident around to give more of an idea around resources and timescales.</w:t>
      </w:r>
    </w:p>
    <w:p w14:paraId="327B58E4" w14:textId="77777777" w:rsidR="008C7D71" w:rsidRPr="00306822" w:rsidRDefault="008C7D71" w:rsidP="00306822">
      <w:pPr>
        <w:ind w:left="0" w:firstLine="0"/>
        <w:jc w:val="both"/>
        <w:rPr>
          <w:rFonts w:eastAsia="Times New Roman" w:cs="Times New Roman"/>
          <w:color w:val="auto"/>
        </w:rPr>
      </w:pPr>
    </w:p>
    <w:p w14:paraId="410DF51A" w14:textId="77777777" w:rsidR="00306822" w:rsidRPr="00306822" w:rsidRDefault="00EC4FB0" w:rsidP="00306822">
      <w:pPr>
        <w:ind w:left="0" w:firstLine="0"/>
        <w:jc w:val="both"/>
        <w:rPr>
          <w:rFonts w:eastAsia="Times New Roman" w:cs="Times New Roman"/>
          <w:b/>
          <w:bCs/>
          <w:color w:val="auto"/>
        </w:rPr>
      </w:pPr>
      <w:r w:rsidRPr="00306822">
        <w:rPr>
          <w:rFonts w:eastAsia="Times New Roman" w:cs="Times New Roman"/>
          <w:b/>
          <w:bCs/>
          <w:color w:val="auto"/>
        </w:rPr>
        <w:t xml:space="preserve">Blackpool Airport Enterprise Zone: Progress Report - </w:t>
      </w:r>
      <w:r w:rsidRPr="00306822">
        <w:t>The Committee received and noted a report that included updates on activity since the last meet</w:t>
      </w:r>
      <w:r w:rsidRPr="00306822">
        <w:t>ing, including achievements to date, KPI's and milestones, risks, opportunities and issues, Master plan and delivery plan, project management, Fiscal incentives, current activity, towns fund, development for Multiply Ltd, Squires Gate Industrial Estate, Pl</w:t>
      </w:r>
      <w:r w:rsidRPr="00306822">
        <w:t>anning applications, communications infrastructure, Marketing, Blackpool Airport, Project team and the Risk Register.</w:t>
      </w:r>
    </w:p>
    <w:p w14:paraId="4F80AADB" w14:textId="77777777" w:rsidR="008C7D71" w:rsidRDefault="008C7D71" w:rsidP="008C7D71">
      <w:pPr>
        <w:autoSpaceDE w:val="0"/>
        <w:autoSpaceDN w:val="0"/>
        <w:adjustRightInd w:val="0"/>
        <w:spacing w:after="0" w:line="240" w:lineRule="auto"/>
        <w:ind w:left="0" w:firstLine="0"/>
        <w:jc w:val="both"/>
        <w:rPr>
          <w:rFonts w:eastAsiaTheme="minorHAnsi"/>
          <w:b/>
          <w:lang w:eastAsia="en-US"/>
        </w:rPr>
      </w:pPr>
    </w:p>
    <w:p w14:paraId="1627672E" w14:textId="77777777" w:rsidR="00306822" w:rsidRDefault="00EC4FB0" w:rsidP="008C7D71">
      <w:pPr>
        <w:autoSpaceDE w:val="0"/>
        <w:autoSpaceDN w:val="0"/>
        <w:adjustRightInd w:val="0"/>
        <w:spacing w:after="0" w:line="240" w:lineRule="auto"/>
        <w:ind w:left="0" w:firstLine="0"/>
        <w:jc w:val="both"/>
      </w:pPr>
      <w:r w:rsidRPr="00306822">
        <w:rPr>
          <w:rFonts w:eastAsiaTheme="minorHAnsi"/>
          <w:b/>
          <w:lang w:eastAsia="en-US"/>
        </w:rPr>
        <w:lastRenderedPageBreak/>
        <w:t xml:space="preserve">Hillhouse Technology Enterprise Zone: Progress Report – </w:t>
      </w:r>
      <w:r w:rsidRPr="00306822">
        <w:t>The Committee received and noted a report included updates on activity since the last meeting, including achievements to date, KPI's and milestones, progress with the site's Delivery Plan, update on the planning application by NPL Estates for a residential</w:t>
      </w:r>
      <w:r w:rsidRPr="00306822">
        <w:t xml:space="preserve"> development, update on the residential development by BXB purchasing the former Sainsbury retail site and planning application logged for the main site of residential development, progress made by Dickie &amp; Moore with their residential development plans fo</w:t>
      </w:r>
      <w:r w:rsidRPr="00306822">
        <w:t>r the former Thornton AFC site, ongoing issues regarding road access across the Fleetwood-Poulton railway line, Marketing, NPL Estates have acquired the vacant property of the former Vinnollt site, new companies on site, job creation, Hillhouse Board and P</w:t>
      </w:r>
      <w:r w:rsidRPr="00306822">
        <w:t>roject board meeting update, and fiscal benefits.</w:t>
      </w:r>
    </w:p>
    <w:p w14:paraId="00AE1E77" w14:textId="77777777" w:rsidR="00306822" w:rsidRPr="00306822" w:rsidRDefault="00306822" w:rsidP="008C7D71">
      <w:pPr>
        <w:autoSpaceDE w:val="0"/>
        <w:autoSpaceDN w:val="0"/>
        <w:adjustRightInd w:val="0"/>
        <w:spacing w:after="0" w:line="240" w:lineRule="auto"/>
        <w:ind w:left="0" w:firstLine="0"/>
        <w:jc w:val="both"/>
        <w:rPr>
          <w:rFonts w:eastAsiaTheme="minorHAnsi"/>
          <w:b/>
          <w:lang w:eastAsia="en-US"/>
        </w:rPr>
      </w:pPr>
    </w:p>
    <w:p w14:paraId="32D36B09" w14:textId="77777777" w:rsidR="008C7D71" w:rsidRPr="003C3E2E" w:rsidRDefault="00EC4FB0" w:rsidP="008C7D71">
      <w:pPr>
        <w:spacing w:after="0" w:line="240" w:lineRule="auto"/>
        <w:ind w:left="0" w:firstLine="0"/>
        <w:jc w:val="both"/>
        <w:rPr>
          <w:rFonts w:eastAsia="Times New Roman" w:cs="Times New Roman"/>
          <w:color w:val="auto"/>
        </w:rPr>
      </w:pPr>
      <w:r w:rsidRPr="003C3E2E">
        <w:rPr>
          <w:rFonts w:eastAsiaTheme="minorHAnsi"/>
          <w:b/>
          <w:lang w:eastAsia="en-US"/>
        </w:rPr>
        <w:t xml:space="preserve">Samlesbury Aerospace </w:t>
      </w:r>
      <w:r w:rsidR="003C3E2E" w:rsidRPr="003C3E2E">
        <w:rPr>
          <w:rFonts w:eastAsiaTheme="minorHAnsi"/>
          <w:b/>
          <w:lang w:eastAsia="en-US"/>
        </w:rPr>
        <w:t xml:space="preserve">&amp; Warton Aviation Enterprise Zone: Progress Report - </w:t>
      </w:r>
      <w:r w:rsidRPr="003C3E2E">
        <w:rPr>
          <w:rFonts w:eastAsiaTheme="minorHAnsi"/>
          <w:b/>
          <w:lang w:eastAsia="en-US"/>
        </w:rPr>
        <w:t xml:space="preserve"> </w:t>
      </w:r>
    </w:p>
    <w:p w14:paraId="73BE0DC3" w14:textId="77777777" w:rsidR="008C7D71" w:rsidRPr="003C3E2E" w:rsidRDefault="00EC4FB0" w:rsidP="008C7D71">
      <w:pPr>
        <w:autoSpaceDE w:val="0"/>
        <w:autoSpaceDN w:val="0"/>
        <w:adjustRightInd w:val="0"/>
        <w:spacing w:after="0" w:line="240" w:lineRule="auto"/>
        <w:ind w:left="0" w:firstLine="0"/>
        <w:jc w:val="both"/>
      </w:pPr>
      <w:r w:rsidRPr="003C3E2E">
        <w:t>The Committee received and noted a report regarding the Samlesbury site, the report included updates on the Memorandum of Underst</w:t>
      </w:r>
      <w:r w:rsidRPr="003C3E2E">
        <w:t>anding between the LEP and the County Council, Site Delivery Programme: Phase:2a - Delivery of Public Infrastructure and Development/Growth Deal Programme and Phase 2b Delivery Programme, a Planning update, commercial agents, Marketing and Communications a</w:t>
      </w:r>
      <w:r w:rsidRPr="003C3E2E">
        <w:t>nd Warton Aviation Enterprise Zone.</w:t>
      </w:r>
    </w:p>
    <w:p w14:paraId="5D22E0D8" w14:textId="77777777" w:rsidR="003C3E2E" w:rsidRDefault="003C3E2E" w:rsidP="008C7D71">
      <w:pPr>
        <w:autoSpaceDE w:val="0"/>
        <w:autoSpaceDN w:val="0"/>
        <w:adjustRightInd w:val="0"/>
        <w:spacing w:after="0" w:line="240" w:lineRule="auto"/>
        <w:ind w:left="0" w:firstLine="0"/>
        <w:jc w:val="both"/>
        <w:rPr>
          <w:rFonts w:eastAsiaTheme="minorHAnsi"/>
          <w:b/>
          <w:lang w:eastAsia="en-US"/>
        </w:rPr>
      </w:pPr>
    </w:p>
    <w:p w14:paraId="1E18AF63" w14:textId="77777777" w:rsidR="003C3E2E" w:rsidRPr="00306822" w:rsidRDefault="00EC4FB0" w:rsidP="003C3E2E">
      <w:pPr>
        <w:autoSpaceDE w:val="0"/>
        <w:autoSpaceDN w:val="0"/>
        <w:adjustRightInd w:val="0"/>
        <w:spacing w:after="0" w:line="240" w:lineRule="auto"/>
        <w:ind w:left="0" w:firstLine="0"/>
        <w:jc w:val="both"/>
        <w:rPr>
          <w:rFonts w:eastAsiaTheme="minorHAnsi"/>
          <w:lang w:eastAsia="en-US"/>
        </w:rPr>
      </w:pPr>
      <w:r w:rsidRPr="00306822">
        <w:rPr>
          <w:rFonts w:eastAsiaTheme="minorHAnsi"/>
          <w:lang w:eastAsia="en-US"/>
        </w:rPr>
        <w:t xml:space="preserve">The Enterprise Zone Governance Committee </w:t>
      </w:r>
      <w:r>
        <w:rPr>
          <w:rFonts w:eastAsiaTheme="minorHAnsi"/>
          <w:lang w:eastAsia="en-US"/>
        </w:rPr>
        <w:t xml:space="preserve">also </w:t>
      </w:r>
      <w:r w:rsidRPr="00306822">
        <w:rPr>
          <w:rFonts w:eastAsiaTheme="minorHAnsi"/>
          <w:lang w:eastAsia="en-US"/>
        </w:rPr>
        <w:t xml:space="preserve">met on </w:t>
      </w:r>
      <w:r>
        <w:rPr>
          <w:rFonts w:eastAsiaTheme="minorHAnsi"/>
          <w:lang w:eastAsia="en-US"/>
        </w:rPr>
        <w:t>12</w:t>
      </w:r>
      <w:r w:rsidRPr="003C3E2E">
        <w:rPr>
          <w:rFonts w:eastAsiaTheme="minorHAnsi"/>
          <w:vertAlign w:val="superscript"/>
          <w:lang w:eastAsia="en-US"/>
        </w:rPr>
        <w:t>th</w:t>
      </w:r>
      <w:r>
        <w:rPr>
          <w:rFonts w:eastAsiaTheme="minorHAnsi"/>
          <w:lang w:eastAsia="en-US"/>
        </w:rPr>
        <w:t xml:space="preserve"> May</w:t>
      </w:r>
      <w:r w:rsidRPr="00306822">
        <w:rPr>
          <w:rFonts w:eastAsiaTheme="minorHAnsi"/>
          <w:lang w:eastAsia="en-US"/>
        </w:rPr>
        <w:t xml:space="preserve"> 2022 and considered / approved the following:</w:t>
      </w:r>
    </w:p>
    <w:p w14:paraId="340D388A" w14:textId="77777777" w:rsidR="003C3E2E" w:rsidRDefault="003C3E2E" w:rsidP="008C7D71">
      <w:pPr>
        <w:autoSpaceDE w:val="0"/>
        <w:autoSpaceDN w:val="0"/>
        <w:adjustRightInd w:val="0"/>
        <w:spacing w:after="0" w:line="240" w:lineRule="auto"/>
        <w:ind w:left="0" w:firstLine="0"/>
        <w:jc w:val="both"/>
        <w:rPr>
          <w:rFonts w:eastAsiaTheme="minorHAnsi"/>
          <w:b/>
          <w:lang w:eastAsia="en-US"/>
        </w:rPr>
      </w:pPr>
    </w:p>
    <w:p w14:paraId="7A3EDC39" w14:textId="77777777" w:rsidR="003C3E2E" w:rsidRPr="00306822" w:rsidRDefault="00EC4FB0" w:rsidP="003C3E2E">
      <w:pPr>
        <w:ind w:left="0" w:firstLine="0"/>
        <w:jc w:val="both"/>
        <w:rPr>
          <w:rFonts w:eastAsia="Times New Roman" w:cs="Times New Roman"/>
          <w:b/>
          <w:bCs/>
          <w:color w:val="auto"/>
        </w:rPr>
      </w:pPr>
      <w:r w:rsidRPr="00306822">
        <w:rPr>
          <w:rFonts w:eastAsia="Times New Roman" w:cs="Times New Roman"/>
          <w:b/>
          <w:bCs/>
          <w:color w:val="auto"/>
        </w:rPr>
        <w:t xml:space="preserve">Blackpool Airport Enterprise Zone: Progress Report - </w:t>
      </w:r>
      <w:r w:rsidRPr="00306822">
        <w:t xml:space="preserve">The Committee received and noted a report that </w:t>
      </w:r>
      <w:r w:rsidRPr="00306822">
        <w:t xml:space="preserve">included updates on activity since the last meeting, including achievements to date, KPI's and milestones, risks, opportunities and issues, Master plan and delivery plan, project management, Fiscal incentives, current activity, towns fund, development for </w:t>
      </w:r>
      <w:r w:rsidRPr="00306822">
        <w:t>Multiply Ltd, Squires Gate Industrial Estate, Planning applications, communications infrastructure, Marketing, Blackpool Airport, Project team and the Risk Register.</w:t>
      </w:r>
      <w:r>
        <w:t xml:space="preserve">  In </w:t>
      </w:r>
      <w:r w:rsidR="009C462E">
        <w:t>addition,</w:t>
      </w:r>
      <w:r>
        <w:t xml:space="preserve"> this report provided updates on Marketing and Communication Infrastructure.</w:t>
      </w:r>
    </w:p>
    <w:p w14:paraId="58936B98" w14:textId="77777777" w:rsidR="003C3E2E" w:rsidRDefault="003C3E2E" w:rsidP="003C3E2E">
      <w:pPr>
        <w:autoSpaceDE w:val="0"/>
        <w:autoSpaceDN w:val="0"/>
        <w:adjustRightInd w:val="0"/>
        <w:spacing w:after="0" w:line="240" w:lineRule="auto"/>
        <w:ind w:left="0" w:firstLine="0"/>
        <w:jc w:val="both"/>
        <w:rPr>
          <w:rFonts w:eastAsiaTheme="minorHAnsi"/>
          <w:b/>
          <w:lang w:eastAsia="en-US"/>
        </w:rPr>
      </w:pPr>
    </w:p>
    <w:p w14:paraId="2A938DD9" w14:textId="77777777" w:rsidR="003C3E2E" w:rsidRDefault="00EC4FB0" w:rsidP="003C3E2E">
      <w:pPr>
        <w:autoSpaceDE w:val="0"/>
        <w:autoSpaceDN w:val="0"/>
        <w:adjustRightInd w:val="0"/>
        <w:spacing w:after="0" w:line="240" w:lineRule="auto"/>
        <w:ind w:left="0" w:firstLine="0"/>
        <w:jc w:val="both"/>
      </w:pPr>
      <w:r w:rsidRPr="00306822">
        <w:rPr>
          <w:rFonts w:eastAsiaTheme="minorHAnsi"/>
          <w:b/>
          <w:lang w:eastAsia="en-US"/>
        </w:rPr>
        <w:t xml:space="preserve">Hillhouse Technology Enterprise Zone: Progress Report – </w:t>
      </w:r>
      <w:r w:rsidRPr="00306822">
        <w:t>The Committee received and noted a report included updates on activity since the last meeting, including achievements to date, KPI's and milestones, progress with the site's Delivery Plan</w:t>
      </w:r>
      <w:r>
        <w:t xml:space="preserve">.  In </w:t>
      </w:r>
      <w:r w:rsidR="009C462E">
        <w:t>addition,</w:t>
      </w:r>
      <w:r>
        <w:t xml:space="preserve"> job creation updates were provided along with objectives for </w:t>
      </w:r>
      <w:r w:rsidR="009C462E">
        <w:t>2-, 5- and 10-year</w:t>
      </w:r>
      <w:r>
        <w:t xml:space="preserve"> periods.</w:t>
      </w:r>
    </w:p>
    <w:p w14:paraId="79B57952" w14:textId="77777777" w:rsidR="003C3E2E" w:rsidRPr="00306822" w:rsidRDefault="003C3E2E" w:rsidP="003C3E2E">
      <w:pPr>
        <w:autoSpaceDE w:val="0"/>
        <w:autoSpaceDN w:val="0"/>
        <w:adjustRightInd w:val="0"/>
        <w:spacing w:after="0" w:line="240" w:lineRule="auto"/>
        <w:ind w:left="0" w:firstLine="0"/>
        <w:jc w:val="both"/>
        <w:rPr>
          <w:rFonts w:eastAsiaTheme="minorHAnsi"/>
          <w:b/>
          <w:lang w:eastAsia="en-US"/>
        </w:rPr>
      </w:pPr>
    </w:p>
    <w:p w14:paraId="41FC4789" w14:textId="77777777" w:rsidR="003C3E2E" w:rsidRPr="003C3E2E" w:rsidRDefault="00EC4FB0" w:rsidP="003C3E2E">
      <w:pPr>
        <w:spacing w:after="0" w:line="240" w:lineRule="auto"/>
        <w:ind w:left="0" w:firstLine="0"/>
        <w:jc w:val="both"/>
        <w:rPr>
          <w:rFonts w:eastAsia="Times New Roman" w:cs="Times New Roman"/>
          <w:color w:val="auto"/>
        </w:rPr>
      </w:pPr>
      <w:r w:rsidRPr="003C3E2E">
        <w:rPr>
          <w:rFonts w:eastAsiaTheme="minorHAnsi"/>
          <w:b/>
          <w:lang w:eastAsia="en-US"/>
        </w:rPr>
        <w:t xml:space="preserve">Samlesbury Aerospace &amp; Warton Aviation Enterprise Zone: Progress Report -  </w:t>
      </w:r>
    </w:p>
    <w:p w14:paraId="06511948" w14:textId="77777777" w:rsidR="003C3E2E" w:rsidRPr="003C3E2E" w:rsidRDefault="00EC4FB0" w:rsidP="003C3E2E">
      <w:pPr>
        <w:autoSpaceDE w:val="0"/>
        <w:autoSpaceDN w:val="0"/>
        <w:adjustRightInd w:val="0"/>
        <w:spacing w:after="0" w:line="240" w:lineRule="auto"/>
        <w:ind w:left="0" w:firstLine="0"/>
        <w:jc w:val="both"/>
      </w:pPr>
      <w:r w:rsidRPr="003C3E2E">
        <w:t>The Committee received and noted a report regarding the Samlesbury site, the report in</w:t>
      </w:r>
      <w:r w:rsidRPr="003C3E2E">
        <w:t xml:space="preserve">cluded updates on </w:t>
      </w:r>
      <w:r>
        <w:t xml:space="preserve">Phase 1, Phase 2a and Phase 2b of site delivery.  In </w:t>
      </w:r>
      <w:r w:rsidR="009C462E">
        <w:t>addition,</w:t>
      </w:r>
      <w:r>
        <w:t xml:space="preserve"> a finance update was provided along with planning updates, commercial marketing agents, ancillary accommodation, marketing and communications and a brief update on activities </w:t>
      </w:r>
      <w:r>
        <w:t>at the Warton site.</w:t>
      </w:r>
    </w:p>
    <w:p w14:paraId="70438FB5" w14:textId="77777777" w:rsidR="008C7D71" w:rsidRDefault="008C7D71" w:rsidP="008C7D71">
      <w:pPr>
        <w:autoSpaceDE w:val="0"/>
        <w:autoSpaceDN w:val="0"/>
        <w:adjustRightInd w:val="0"/>
        <w:spacing w:after="0" w:line="240" w:lineRule="auto"/>
        <w:ind w:left="0" w:firstLine="0"/>
        <w:jc w:val="both"/>
        <w:rPr>
          <w:rFonts w:eastAsiaTheme="minorHAnsi"/>
          <w:b/>
          <w:lang w:eastAsia="en-US"/>
        </w:rPr>
      </w:pPr>
    </w:p>
    <w:p w14:paraId="6AED0791"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Enterprise Zone Governance Committee meetings</w:t>
      </w:r>
    </w:p>
    <w:p w14:paraId="22482669"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can be accessed here:</w:t>
      </w:r>
    </w:p>
    <w:p w14:paraId="44F650CD" w14:textId="77777777" w:rsidR="008C7D71" w:rsidRDefault="00EC4FB0" w:rsidP="008C7D71">
      <w:pPr>
        <w:autoSpaceDE w:val="0"/>
        <w:autoSpaceDN w:val="0"/>
        <w:adjustRightInd w:val="0"/>
        <w:spacing w:after="0" w:line="240" w:lineRule="auto"/>
        <w:ind w:left="0" w:firstLine="0"/>
        <w:jc w:val="both"/>
        <w:rPr>
          <w:rFonts w:eastAsiaTheme="minorHAnsi"/>
          <w:color w:val="0563C2"/>
          <w:lang w:eastAsia="en-US"/>
        </w:rPr>
      </w:pPr>
      <w:hyperlink r:id="rId11" w:history="1">
        <w:r w:rsidR="00493B13">
          <w:rPr>
            <w:rStyle w:val="Hyperlink"/>
            <w:rFonts w:eastAsiaTheme="minorHAnsi"/>
            <w:lang w:eastAsia="en-US"/>
          </w:rPr>
          <w:t>http://council.lancashire.gov.uk/ieListMeetings.aspx?CommitteeID=1171</w:t>
        </w:r>
      </w:hyperlink>
    </w:p>
    <w:p w14:paraId="3886AD54" w14:textId="77777777" w:rsidR="008C7D71" w:rsidRDefault="008C7D71" w:rsidP="008C7D71">
      <w:pPr>
        <w:pStyle w:val="Heading5"/>
        <w:jc w:val="both"/>
        <w:rPr>
          <w:rFonts w:ascii="Arial" w:hAnsi="Arial"/>
          <w:b/>
          <w:color w:val="auto"/>
        </w:rPr>
      </w:pPr>
    </w:p>
    <w:p w14:paraId="100F6F17" w14:textId="77777777" w:rsidR="00EC4FB0" w:rsidRDefault="00EC4FB0">
      <w:pPr>
        <w:spacing w:after="160" w:line="259" w:lineRule="auto"/>
        <w:ind w:left="0" w:firstLine="0"/>
        <w:rPr>
          <w:rFonts w:eastAsiaTheme="minorHAnsi"/>
          <w:b/>
          <w:bCs/>
          <w:lang w:eastAsia="en-US"/>
        </w:rPr>
      </w:pPr>
    </w:p>
    <w:p w14:paraId="0C5EF4F9"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5. Lancashire Skills and Employment Advisory Panel</w:t>
      </w:r>
    </w:p>
    <w:p w14:paraId="31E8AD41" w14:textId="77777777"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464B6450"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bookmarkStart w:id="1" w:name="_Hlk97801235"/>
      <w:bookmarkStart w:id="2" w:name="_Hlk107840738"/>
      <w:r>
        <w:rPr>
          <w:rFonts w:eastAsiaTheme="minorHAnsi"/>
          <w:lang w:eastAsia="en-US"/>
        </w:rPr>
        <w:t xml:space="preserve">The Lancashire Skills and Employment Advisory Panel meet on </w:t>
      </w:r>
      <w:r w:rsidR="00755861">
        <w:rPr>
          <w:rFonts w:eastAsiaTheme="minorHAnsi"/>
          <w:lang w:eastAsia="en-US"/>
        </w:rPr>
        <w:t>23</w:t>
      </w:r>
      <w:r w:rsidR="00755861" w:rsidRPr="00755861">
        <w:rPr>
          <w:rFonts w:eastAsiaTheme="minorHAnsi"/>
          <w:vertAlign w:val="superscript"/>
          <w:lang w:eastAsia="en-US"/>
        </w:rPr>
        <w:t>rd</w:t>
      </w:r>
      <w:r w:rsidR="00755861">
        <w:rPr>
          <w:rFonts w:eastAsiaTheme="minorHAnsi"/>
          <w:lang w:eastAsia="en-US"/>
        </w:rPr>
        <w:t xml:space="preserve"> February 2022</w:t>
      </w:r>
      <w:r>
        <w:rPr>
          <w:rFonts w:eastAsiaTheme="minorHAnsi"/>
          <w:lang w:eastAsia="en-US"/>
        </w:rPr>
        <w:t xml:space="preserve"> and considered / approved the following:</w:t>
      </w:r>
    </w:p>
    <w:bookmarkEnd w:id="1"/>
    <w:p w14:paraId="555438C3" w14:textId="77777777" w:rsidR="008C7D71" w:rsidRDefault="008C7D71" w:rsidP="008C7D71">
      <w:pPr>
        <w:autoSpaceDE w:val="0"/>
        <w:autoSpaceDN w:val="0"/>
        <w:adjustRightInd w:val="0"/>
        <w:spacing w:after="0" w:line="240" w:lineRule="auto"/>
        <w:ind w:left="0" w:firstLine="0"/>
        <w:jc w:val="both"/>
        <w:rPr>
          <w:rFonts w:eastAsiaTheme="minorHAnsi"/>
          <w:lang w:eastAsia="en-US"/>
        </w:rPr>
      </w:pPr>
    </w:p>
    <w:p w14:paraId="1B1279AB" w14:textId="77777777" w:rsidR="008C7D71" w:rsidRDefault="00EC4FB0" w:rsidP="008C7D71">
      <w:pPr>
        <w:autoSpaceDE w:val="0"/>
        <w:autoSpaceDN w:val="0"/>
        <w:adjustRightInd w:val="0"/>
        <w:spacing w:after="0" w:line="240" w:lineRule="auto"/>
        <w:ind w:left="0" w:firstLine="0"/>
        <w:jc w:val="both"/>
      </w:pPr>
      <w:r>
        <w:rPr>
          <w:rFonts w:eastAsiaTheme="minorHAnsi"/>
          <w:b/>
          <w:bCs/>
          <w:lang w:eastAsia="en-US"/>
        </w:rPr>
        <w:t xml:space="preserve">Update from the Lancashire Skills Hub, Employment Hub and Partners – </w:t>
      </w:r>
      <w:r>
        <w:t>The Panel received and noted an update that was structured against</w:t>
      </w:r>
      <w:r>
        <w:t xml:space="preserve"> the strategic themes and priorities outlined in the Lancashire Skills and Employment Strategic Framework 2021 and provided an update since the last meeting of the Panel.</w:t>
      </w:r>
    </w:p>
    <w:p w14:paraId="2ED24D05" w14:textId="77777777" w:rsidR="00AD24A4" w:rsidRDefault="00AD24A4" w:rsidP="008C7D71">
      <w:pPr>
        <w:autoSpaceDE w:val="0"/>
        <w:autoSpaceDN w:val="0"/>
        <w:adjustRightInd w:val="0"/>
        <w:spacing w:after="0" w:line="240" w:lineRule="auto"/>
        <w:ind w:left="0" w:firstLine="0"/>
        <w:jc w:val="both"/>
      </w:pPr>
    </w:p>
    <w:p w14:paraId="54E17F9F" w14:textId="77777777" w:rsidR="00AD24A4" w:rsidRDefault="00EC4FB0" w:rsidP="008C7D71">
      <w:pPr>
        <w:autoSpaceDE w:val="0"/>
        <w:autoSpaceDN w:val="0"/>
        <w:adjustRightInd w:val="0"/>
        <w:spacing w:after="0" w:line="240" w:lineRule="auto"/>
        <w:ind w:left="0" w:firstLine="0"/>
        <w:jc w:val="both"/>
      </w:pPr>
      <w:r>
        <w:rPr>
          <w:b/>
          <w:bCs/>
        </w:rPr>
        <w:t xml:space="preserve">National Skills Fund: Skills Bootcamp for 2022/23 - </w:t>
      </w:r>
      <w:r>
        <w:t>The Panel considered the opportu</w:t>
      </w:r>
      <w:r>
        <w:t>nity to secure grant funds for Skills Bootcamp delivery in Lancashire and proposed to the LEP Board that grant funds were accepted should the application to the DfE be successful, subject to review of the grant funding offer and the terms and conditions by</w:t>
      </w:r>
      <w:r>
        <w:t xml:space="preserve"> the Chief Executive and Section 151 Officer and any related procurement considerations.</w:t>
      </w:r>
    </w:p>
    <w:p w14:paraId="69E9E98D" w14:textId="77777777" w:rsidR="00AD24A4" w:rsidRDefault="00AD24A4" w:rsidP="008C7D71">
      <w:pPr>
        <w:autoSpaceDE w:val="0"/>
        <w:autoSpaceDN w:val="0"/>
        <w:adjustRightInd w:val="0"/>
        <w:spacing w:after="0" w:line="240" w:lineRule="auto"/>
        <w:ind w:left="0" w:firstLine="0"/>
        <w:jc w:val="both"/>
      </w:pPr>
    </w:p>
    <w:p w14:paraId="4DB1AA8D" w14:textId="77777777" w:rsidR="00AD24A4" w:rsidRDefault="00EC4FB0" w:rsidP="008C7D71">
      <w:pPr>
        <w:autoSpaceDE w:val="0"/>
        <w:autoSpaceDN w:val="0"/>
        <w:adjustRightInd w:val="0"/>
        <w:spacing w:after="0" w:line="240" w:lineRule="auto"/>
        <w:ind w:left="0" w:firstLine="0"/>
        <w:jc w:val="both"/>
      </w:pPr>
      <w:r>
        <w:rPr>
          <w:b/>
          <w:bCs/>
        </w:rPr>
        <w:t xml:space="preserve">Levelling Up for Lancashire – </w:t>
      </w:r>
      <w:r>
        <w:t>The Panel received a presentation on the Government Levelling Up white paper and the implications for Lancashire.  It was noted that the</w:t>
      </w:r>
      <w:r>
        <w:t xml:space="preserve"> next informal meeting of the Panel would have a focus on the development of Lancashire 2050, with the anticipation that the Panel would have a role in developing the theme relating to early years, education, adult </w:t>
      </w:r>
      <w:r w:rsidR="009C462E">
        <w:t>skills,</w:t>
      </w:r>
      <w:r>
        <w:t xml:space="preserve"> and employment.</w:t>
      </w:r>
    </w:p>
    <w:p w14:paraId="33E8C561" w14:textId="77777777" w:rsidR="00AD24A4" w:rsidRDefault="00AD24A4" w:rsidP="008C7D71">
      <w:pPr>
        <w:autoSpaceDE w:val="0"/>
        <w:autoSpaceDN w:val="0"/>
        <w:adjustRightInd w:val="0"/>
        <w:spacing w:after="0" w:line="240" w:lineRule="auto"/>
        <w:ind w:left="0" w:firstLine="0"/>
        <w:jc w:val="both"/>
      </w:pPr>
    </w:p>
    <w:p w14:paraId="03E8F222" w14:textId="77777777" w:rsidR="00AD24A4" w:rsidRPr="00AD24A4" w:rsidRDefault="00EC4FB0" w:rsidP="00AD24A4">
      <w:pPr>
        <w:ind w:left="0" w:firstLine="0"/>
        <w:jc w:val="both"/>
        <w:rPr>
          <w:rFonts w:eastAsia="Times New Roman" w:cs="Times New Roman"/>
          <w:color w:val="auto"/>
        </w:rPr>
      </w:pPr>
      <w:r>
        <w:rPr>
          <w:b/>
          <w:bCs/>
        </w:rPr>
        <w:t>Local Skills Imp</w:t>
      </w:r>
      <w:r>
        <w:rPr>
          <w:b/>
          <w:bCs/>
        </w:rPr>
        <w:t xml:space="preserve">rovement Plan: Early Findings – </w:t>
      </w:r>
      <w:r>
        <w:t xml:space="preserve">It was noted that </w:t>
      </w:r>
      <w:r>
        <w:rPr>
          <w:rFonts w:eastAsia="Times New Roman" w:cs="Times New Roman"/>
          <w:color w:val="auto"/>
        </w:rPr>
        <w:t>t</w:t>
      </w:r>
      <w:r w:rsidRPr="00AD24A4">
        <w:rPr>
          <w:rFonts w:eastAsia="Times New Roman" w:cs="Times New Roman"/>
          <w:color w:val="auto"/>
        </w:rPr>
        <w:t>he Local Skills Improvement Plan (LSIP) came out of the Skills White Paper from January 2021 with the intention of putting employers right at the heart of decisions made with regards to skills provision in</w:t>
      </w:r>
      <w:r w:rsidRPr="00AD24A4">
        <w:rPr>
          <w:rFonts w:eastAsia="Times New Roman" w:cs="Times New Roman"/>
          <w:color w:val="auto"/>
        </w:rPr>
        <w:t xml:space="preserve"> their local areas. Lancashire was one of only 8 trailblazers in England to do this. </w:t>
      </w:r>
    </w:p>
    <w:p w14:paraId="1A9DB84D" w14:textId="77777777" w:rsidR="00AD24A4" w:rsidRPr="00AD24A4" w:rsidRDefault="00AD24A4" w:rsidP="00AD24A4">
      <w:pPr>
        <w:spacing w:after="0" w:line="240" w:lineRule="auto"/>
        <w:ind w:left="0" w:firstLine="0"/>
        <w:jc w:val="both"/>
        <w:rPr>
          <w:rFonts w:eastAsia="Times New Roman" w:cs="Times New Roman"/>
          <w:color w:val="auto"/>
        </w:rPr>
      </w:pPr>
    </w:p>
    <w:p w14:paraId="2FB4336C" w14:textId="77777777" w:rsidR="00AD24A4" w:rsidRPr="00AD24A4" w:rsidRDefault="00EC4FB0" w:rsidP="00AD24A4">
      <w:pPr>
        <w:spacing w:after="0" w:line="240" w:lineRule="auto"/>
        <w:ind w:left="0" w:firstLine="0"/>
        <w:jc w:val="both"/>
        <w:rPr>
          <w:rFonts w:eastAsia="Times New Roman" w:cs="Times New Roman"/>
          <w:color w:val="auto"/>
        </w:rPr>
      </w:pPr>
      <w:r w:rsidRPr="00AD24A4">
        <w:rPr>
          <w:rFonts w:eastAsia="Times New Roman" w:cs="Times New Roman"/>
          <w:color w:val="auto"/>
        </w:rPr>
        <w:t>The programme ran alongside the Strategic Development Fund programmes that were going through colleges at the moment.</w:t>
      </w:r>
      <w:r>
        <w:rPr>
          <w:rFonts w:eastAsia="Times New Roman" w:cs="Times New Roman"/>
          <w:color w:val="auto"/>
        </w:rPr>
        <w:t xml:space="preserve"> In </w:t>
      </w:r>
      <w:r w:rsidR="009C462E">
        <w:rPr>
          <w:rFonts w:eastAsia="Times New Roman" w:cs="Times New Roman"/>
          <w:color w:val="auto"/>
        </w:rPr>
        <w:t>addition,</w:t>
      </w:r>
      <w:r>
        <w:rPr>
          <w:rFonts w:eastAsia="Times New Roman" w:cs="Times New Roman"/>
          <w:color w:val="auto"/>
        </w:rPr>
        <w:t xml:space="preserve"> it was noted </w:t>
      </w:r>
      <w:r w:rsidR="009C462E">
        <w:rPr>
          <w:rFonts w:eastAsia="Times New Roman" w:cs="Times New Roman"/>
          <w:color w:val="auto"/>
        </w:rPr>
        <w:t xml:space="preserve">that </w:t>
      </w:r>
      <w:r w:rsidR="009C462E" w:rsidRPr="00AD24A4">
        <w:rPr>
          <w:rFonts w:eastAsia="Times New Roman" w:cs="Times New Roman"/>
          <w:color w:val="auto"/>
        </w:rPr>
        <w:t>the</w:t>
      </w:r>
      <w:r w:rsidRPr="00AD24A4">
        <w:rPr>
          <w:rFonts w:eastAsia="Times New Roman" w:cs="Times New Roman"/>
          <w:color w:val="auto"/>
        </w:rPr>
        <w:t xml:space="preserve"> work on the LSIP was due to finish on 31 March 2022</w:t>
      </w:r>
      <w:r>
        <w:rPr>
          <w:rFonts w:eastAsia="Times New Roman" w:cs="Times New Roman"/>
          <w:color w:val="auto"/>
        </w:rPr>
        <w:t xml:space="preserve"> and that </w:t>
      </w:r>
      <w:r w:rsidRPr="00AD24A4">
        <w:rPr>
          <w:rFonts w:eastAsia="Times New Roman" w:cs="Times New Roman"/>
          <w:color w:val="auto"/>
        </w:rPr>
        <w:t xml:space="preserve">a report </w:t>
      </w:r>
      <w:r>
        <w:rPr>
          <w:rFonts w:eastAsia="Times New Roman" w:cs="Times New Roman"/>
          <w:color w:val="auto"/>
        </w:rPr>
        <w:t xml:space="preserve">on the outcomes </w:t>
      </w:r>
      <w:r w:rsidRPr="00AD24A4">
        <w:rPr>
          <w:rFonts w:eastAsia="Times New Roman" w:cs="Times New Roman"/>
          <w:color w:val="auto"/>
        </w:rPr>
        <w:t xml:space="preserve">would be sent </w:t>
      </w:r>
      <w:r>
        <w:rPr>
          <w:rFonts w:eastAsia="Times New Roman" w:cs="Times New Roman"/>
          <w:color w:val="auto"/>
        </w:rPr>
        <w:t xml:space="preserve">to </w:t>
      </w:r>
      <w:r w:rsidRPr="00AD24A4">
        <w:rPr>
          <w:rFonts w:eastAsia="Times New Roman" w:cs="Times New Roman"/>
          <w:color w:val="auto"/>
        </w:rPr>
        <w:t>the DfE</w:t>
      </w:r>
      <w:r>
        <w:rPr>
          <w:rFonts w:eastAsia="Times New Roman" w:cs="Times New Roman"/>
          <w:color w:val="auto"/>
        </w:rPr>
        <w:t xml:space="preserve"> upon its conclusion.</w:t>
      </w:r>
    </w:p>
    <w:p w14:paraId="2F257AB8" w14:textId="77777777" w:rsidR="00AD24A4" w:rsidRDefault="00AD24A4" w:rsidP="008C7D71">
      <w:pPr>
        <w:autoSpaceDE w:val="0"/>
        <w:autoSpaceDN w:val="0"/>
        <w:adjustRightInd w:val="0"/>
        <w:spacing w:after="0" w:line="240" w:lineRule="auto"/>
        <w:ind w:left="0" w:firstLine="0"/>
        <w:jc w:val="both"/>
        <w:rPr>
          <w:rFonts w:eastAsiaTheme="minorHAnsi"/>
          <w:b/>
          <w:bCs/>
          <w:lang w:eastAsia="en-US"/>
        </w:rPr>
      </w:pPr>
    </w:p>
    <w:p w14:paraId="4BE1BF6F" w14:textId="77777777" w:rsidR="00AD24A4" w:rsidRDefault="00EC4FB0" w:rsidP="00AD24A4">
      <w:pPr>
        <w:ind w:left="0" w:firstLine="0"/>
        <w:jc w:val="both"/>
        <w:rPr>
          <w:rFonts w:eastAsia="Times New Roman" w:cs="Times New Roman"/>
          <w:color w:val="auto"/>
        </w:rPr>
      </w:pPr>
      <w:r>
        <w:rPr>
          <w:rFonts w:eastAsiaTheme="minorHAnsi"/>
          <w:b/>
          <w:bCs/>
          <w:lang w:eastAsia="en-US"/>
        </w:rPr>
        <w:t xml:space="preserve">Grant Renewals – </w:t>
      </w:r>
      <w:r>
        <w:rPr>
          <w:rFonts w:eastAsia="Times New Roman" w:cs="Times New Roman"/>
          <w:color w:val="auto"/>
        </w:rPr>
        <w:t>Following presentation of a private and confidential report, the Panel:</w:t>
      </w:r>
    </w:p>
    <w:p w14:paraId="2E79CFF4" w14:textId="77777777" w:rsidR="00AD24A4" w:rsidRDefault="00AD24A4" w:rsidP="00AD24A4">
      <w:pPr>
        <w:ind w:left="0" w:firstLine="0"/>
        <w:jc w:val="both"/>
        <w:rPr>
          <w:rFonts w:eastAsia="Times New Roman" w:cs="Times New Roman"/>
          <w:color w:val="auto"/>
        </w:rPr>
      </w:pPr>
    </w:p>
    <w:p w14:paraId="122B9A30" w14:textId="77777777" w:rsidR="00AD24A4" w:rsidRDefault="00EC4FB0" w:rsidP="00AD24A4">
      <w:pPr>
        <w:pStyle w:val="ListParagraph"/>
        <w:numPr>
          <w:ilvl w:val="0"/>
          <w:numId w:val="9"/>
        </w:numPr>
        <w:jc w:val="both"/>
        <w:rPr>
          <w:rFonts w:eastAsia="Times New Roman" w:cs="Times New Roman"/>
          <w:color w:val="auto"/>
        </w:rPr>
      </w:pPr>
      <w:r w:rsidRPr="00AD24A4">
        <w:rPr>
          <w:rFonts w:eastAsia="Times New Roman" w:cs="Times New Roman"/>
          <w:color w:val="auto"/>
        </w:rPr>
        <w:t xml:space="preserve">recommended to the LEP Board acceptance of the grant funding offer from the CEC once received, subject to review of the final grant </w:t>
      </w:r>
      <w:r w:rsidRPr="00AD24A4">
        <w:rPr>
          <w:rFonts w:eastAsia="Times New Roman" w:cs="Times New Roman"/>
          <w:color w:val="auto"/>
        </w:rPr>
        <w:t>offer and associated terms and conditions by the Chief Executive and Section 151 Officer and support the extension of the contract with Inspira.</w:t>
      </w:r>
    </w:p>
    <w:p w14:paraId="2DC6CF0C" w14:textId="77777777" w:rsidR="00AD24A4" w:rsidRPr="00AD24A4" w:rsidRDefault="00EC4FB0" w:rsidP="00AD24A4">
      <w:pPr>
        <w:pStyle w:val="ListParagraph"/>
        <w:numPr>
          <w:ilvl w:val="0"/>
          <w:numId w:val="9"/>
        </w:numPr>
        <w:jc w:val="both"/>
        <w:rPr>
          <w:rFonts w:eastAsia="Times New Roman" w:cs="Times New Roman"/>
          <w:color w:val="auto"/>
        </w:rPr>
      </w:pPr>
      <w:r w:rsidRPr="00AD24A4">
        <w:rPr>
          <w:rFonts w:eastAsia="Times New Roman" w:cs="Times New Roman"/>
          <w:color w:val="auto"/>
        </w:rPr>
        <w:t>Recommended to the LEP Board that they approve the acceptance of the grant from DCMS, should it be approved, su</w:t>
      </w:r>
      <w:r w:rsidRPr="00AD24A4">
        <w:rPr>
          <w:rFonts w:eastAsia="Times New Roman" w:cs="Times New Roman"/>
          <w:color w:val="auto"/>
        </w:rPr>
        <w:t>bject to review of the final grant offer and associated terms and conditions by the LEP Chief Executive and Section 151 Officer.</w:t>
      </w:r>
    </w:p>
    <w:bookmarkEnd w:id="2"/>
    <w:p w14:paraId="3F01CE42" w14:textId="70FB4790" w:rsidR="00AD24A4" w:rsidRDefault="00AD24A4" w:rsidP="008C7D71">
      <w:pPr>
        <w:autoSpaceDE w:val="0"/>
        <w:autoSpaceDN w:val="0"/>
        <w:adjustRightInd w:val="0"/>
        <w:spacing w:after="0" w:line="240" w:lineRule="auto"/>
        <w:ind w:left="0" w:firstLine="0"/>
        <w:jc w:val="both"/>
        <w:rPr>
          <w:rFonts w:eastAsiaTheme="minorHAnsi"/>
          <w:lang w:eastAsia="en-US"/>
        </w:rPr>
      </w:pPr>
    </w:p>
    <w:p w14:paraId="6EDF9232" w14:textId="3D6C0EB4" w:rsidR="00B05F8A" w:rsidRDefault="00B05F8A" w:rsidP="00B05F8A">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Lancashire Skills and Employment Advisory Panel meet on 9</w:t>
      </w:r>
      <w:r w:rsidRPr="00B05F8A">
        <w:rPr>
          <w:rFonts w:eastAsiaTheme="minorHAnsi"/>
          <w:vertAlign w:val="superscript"/>
          <w:lang w:eastAsia="en-US"/>
        </w:rPr>
        <w:t>th</w:t>
      </w:r>
      <w:r>
        <w:rPr>
          <w:rFonts w:eastAsiaTheme="minorHAnsi"/>
          <w:lang w:eastAsia="en-US"/>
        </w:rPr>
        <w:t xml:space="preserve"> June 2022 and considered / approved the following:</w:t>
      </w:r>
    </w:p>
    <w:p w14:paraId="11F87749" w14:textId="77777777" w:rsidR="00B05F8A" w:rsidRDefault="00B05F8A" w:rsidP="00B05F8A">
      <w:pPr>
        <w:autoSpaceDE w:val="0"/>
        <w:autoSpaceDN w:val="0"/>
        <w:adjustRightInd w:val="0"/>
        <w:spacing w:after="0" w:line="240" w:lineRule="auto"/>
        <w:ind w:left="0" w:firstLine="0"/>
        <w:jc w:val="both"/>
        <w:rPr>
          <w:rFonts w:eastAsiaTheme="minorHAnsi"/>
          <w:lang w:eastAsia="en-US"/>
        </w:rPr>
      </w:pPr>
    </w:p>
    <w:p w14:paraId="0404ED63" w14:textId="77777777" w:rsidR="00B05F8A" w:rsidRDefault="00B05F8A" w:rsidP="00B05F8A">
      <w:pPr>
        <w:autoSpaceDE w:val="0"/>
        <w:autoSpaceDN w:val="0"/>
        <w:adjustRightInd w:val="0"/>
        <w:spacing w:after="0" w:line="240" w:lineRule="auto"/>
        <w:ind w:left="0" w:firstLine="0"/>
        <w:jc w:val="both"/>
      </w:pPr>
      <w:r>
        <w:rPr>
          <w:rFonts w:eastAsiaTheme="minorHAnsi"/>
          <w:b/>
          <w:bCs/>
          <w:lang w:eastAsia="en-US"/>
        </w:rPr>
        <w:lastRenderedPageBreak/>
        <w:t xml:space="preserve">Update from the Lancashire Skills Hub, Employment Hub and Partners – </w:t>
      </w:r>
      <w:r>
        <w:t>The Panel received and noted an update that was structured against the strategic themes and priorities outlined in the Lancashire Skills and Employment Strategic Framework 2021 and provided an update since the last meeting of the Panel.</w:t>
      </w:r>
    </w:p>
    <w:p w14:paraId="4C13957A" w14:textId="77777777" w:rsidR="00B05F8A" w:rsidRDefault="00B05F8A" w:rsidP="00B05F8A">
      <w:pPr>
        <w:autoSpaceDE w:val="0"/>
        <w:autoSpaceDN w:val="0"/>
        <w:adjustRightInd w:val="0"/>
        <w:spacing w:after="0" w:line="240" w:lineRule="auto"/>
        <w:ind w:left="0" w:firstLine="0"/>
        <w:jc w:val="both"/>
      </w:pPr>
    </w:p>
    <w:p w14:paraId="265A5119" w14:textId="09CFC9D3" w:rsidR="00B05F8A" w:rsidRPr="00B05F8A" w:rsidRDefault="00B05F8A" w:rsidP="00B05F8A">
      <w:pPr>
        <w:autoSpaceDE w:val="0"/>
        <w:autoSpaceDN w:val="0"/>
        <w:adjustRightInd w:val="0"/>
        <w:spacing w:after="0" w:line="240" w:lineRule="auto"/>
        <w:ind w:left="0" w:firstLine="0"/>
        <w:rPr>
          <w:rFonts w:eastAsiaTheme="minorHAnsi"/>
          <w:color w:val="auto"/>
          <w:lang w:eastAsia="en-US"/>
        </w:rPr>
      </w:pPr>
      <w:r>
        <w:rPr>
          <w:b/>
          <w:bCs/>
        </w:rPr>
        <w:t>Food and Agriculture Study</w:t>
      </w:r>
      <w:r>
        <w:rPr>
          <w:b/>
          <w:bCs/>
        </w:rPr>
        <w:t xml:space="preserve"> - </w:t>
      </w:r>
      <w:r>
        <w:t xml:space="preserve">The </w:t>
      </w:r>
      <w:r>
        <w:t xml:space="preserve">Panel agreed to </w:t>
      </w:r>
      <w:r>
        <w:rPr>
          <w:rFonts w:eastAsiaTheme="minorHAnsi"/>
          <w:color w:val="auto"/>
          <w:lang w:eastAsia="en-US"/>
        </w:rPr>
        <w:t>note the draft Food and Agriculture Study</w:t>
      </w:r>
      <w:r>
        <w:rPr>
          <w:rFonts w:eastAsiaTheme="minorHAnsi"/>
          <w:color w:val="auto"/>
          <w:lang w:eastAsia="en-US"/>
        </w:rPr>
        <w:t xml:space="preserve"> as presented </w:t>
      </w:r>
      <w:r>
        <w:rPr>
          <w:rFonts w:eastAsiaTheme="minorHAnsi"/>
          <w:color w:val="auto"/>
          <w:lang w:eastAsia="en-US"/>
        </w:rPr>
        <w:t>and</w:t>
      </w:r>
      <w:r>
        <w:rPr>
          <w:rFonts w:eastAsiaTheme="minorHAnsi"/>
          <w:color w:val="auto"/>
          <w:lang w:eastAsia="en-US"/>
        </w:rPr>
        <w:t xml:space="preserve"> </w:t>
      </w:r>
      <w:r>
        <w:rPr>
          <w:rFonts w:eastAsiaTheme="minorHAnsi"/>
          <w:color w:val="auto"/>
          <w:lang w:eastAsia="en-US"/>
        </w:rPr>
        <w:t>provide</w:t>
      </w:r>
      <w:r>
        <w:rPr>
          <w:rFonts w:eastAsiaTheme="minorHAnsi"/>
          <w:color w:val="auto"/>
          <w:lang w:eastAsia="en-US"/>
        </w:rPr>
        <w:t>d</w:t>
      </w:r>
      <w:r>
        <w:rPr>
          <w:rFonts w:eastAsiaTheme="minorHAnsi"/>
          <w:color w:val="auto"/>
          <w:lang w:eastAsia="en-US"/>
        </w:rPr>
        <w:t xml:space="preserve"> comment</w:t>
      </w:r>
      <w:r>
        <w:rPr>
          <w:rFonts w:eastAsiaTheme="minorHAnsi"/>
          <w:color w:val="auto"/>
          <w:lang w:eastAsia="en-US"/>
        </w:rPr>
        <w:t xml:space="preserve">s </w:t>
      </w:r>
      <w:r>
        <w:rPr>
          <w:rFonts w:eastAsiaTheme="minorHAnsi"/>
          <w:color w:val="auto"/>
          <w:lang w:eastAsia="en-US"/>
        </w:rPr>
        <w:t>on the draft report and recommendations</w:t>
      </w:r>
      <w:r>
        <w:rPr>
          <w:rFonts w:eastAsiaTheme="minorHAnsi"/>
          <w:color w:val="auto"/>
          <w:lang w:eastAsia="en-US"/>
        </w:rPr>
        <w:t xml:space="preserve"> to officers.</w:t>
      </w:r>
    </w:p>
    <w:p w14:paraId="71E5F582" w14:textId="77777777" w:rsidR="00B05F8A" w:rsidRDefault="00B05F8A" w:rsidP="00B05F8A">
      <w:pPr>
        <w:autoSpaceDE w:val="0"/>
        <w:autoSpaceDN w:val="0"/>
        <w:adjustRightInd w:val="0"/>
        <w:spacing w:after="0" w:line="240" w:lineRule="auto"/>
        <w:ind w:left="0" w:firstLine="0"/>
        <w:jc w:val="both"/>
      </w:pPr>
    </w:p>
    <w:p w14:paraId="1E087CBB" w14:textId="3E230846" w:rsidR="00B05F8A" w:rsidRDefault="00B05F8A" w:rsidP="00B05F8A">
      <w:pPr>
        <w:autoSpaceDE w:val="0"/>
        <w:autoSpaceDN w:val="0"/>
        <w:adjustRightInd w:val="0"/>
        <w:spacing w:after="0" w:line="240" w:lineRule="auto"/>
        <w:ind w:left="0" w:firstLine="0"/>
        <w:jc w:val="both"/>
      </w:pPr>
      <w:r>
        <w:rPr>
          <w:b/>
          <w:bCs/>
        </w:rPr>
        <w:t>Local Skills Improvement Plan</w:t>
      </w:r>
      <w:r>
        <w:rPr>
          <w:b/>
          <w:bCs/>
        </w:rPr>
        <w:t xml:space="preserve"> – </w:t>
      </w:r>
      <w:r>
        <w:t xml:space="preserve">The Panel received a </w:t>
      </w:r>
      <w:r>
        <w:t xml:space="preserve">report regarding the </w:t>
      </w:r>
      <w:r>
        <w:t>Lancashire</w:t>
      </w:r>
      <w:r w:rsidR="00954932">
        <w:t xml:space="preserve"> </w:t>
      </w:r>
      <w:r>
        <w:t xml:space="preserve">Local Skills Improvement Plan (LSIP) </w:t>
      </w:r>
      <w:r w:rsidR="00954932">
        <w:t>which provided</w:t>
      </w:r>
      <w:r>
        <w:t xml:space="preserve"> an insight into the early</w:t>
      </w:r>
      <w:r w:rsidR="00954932">
        <w:t xml:space="preserve"> </w:t>
      </w:r>
      <w:r>
        <w:t xml:space="preserve">findings. </w:t>
      </w:r>
      <w:r w:rsidR="00954932">
        <w:t>It was noted that t</w:t>
      </w:r>
      <w:r>
        <w:t>he Lancashire Skills and Employment Hub have supported the Chamber</w:t>
      </w:r>
      <w:r w:rsidR="00954932">
        <w:t xml:space="preserve"> </w:t>
      </w:r>
      <w:r>
        <w:t>of Commerce and partners with research and shared local labour market</w:t>
      </w:r>
      <w:r w:rsidR="00954932">
        <w:t xml:space="preserve"> </w:t>
      </w:r>
      <w:r>
        <w:t>intelligence to support the production of the report. The Lancashire LSIP report was</w:t>
      </w:r>
      <w:r w:rsidR="00954932">
        <w:t xml:space="preserve"> </w:t>
      </w:r>
      <w:r>
        <w:t xml:space="preserve">published on the </w:t>
      </w:r>
      <w:proofErr w:type="gramStart"/>
      <w:r>
        <w:t>31st</w:t>
      </w:r>
      <w:proofErr w:type="gramEnd"/>
      <w:r>
        <w:t xml:space="preserve"> March 2022, which include</w:t>
      </w:r>
      <w:r w:rsidR="00954932">
        <w:t>d</w:t>
      </w:r>
      <w:r>
        <w:t xml:space="preserve"> an executive summary, and a</w:t>
      </w:r>
      <w:r w:rsidR="00954932">
        <w:t xml:space="preserve"> </w:t>
      </w:r>
      <w:r>
        <w:t>range of recommended actions</w:t>
      </w:r>
      <w:r w:rsidR="00954932">
        <w:t xml:space="preserve"> – the Panel noted the Lancashire LSIP as presented.</w:t>
      </w:r>
    </w:p>
    <w:p w14:paraId="46A5D931" w14:textId="77777777" w:rsidR="00B05F8A" w:rsidRDefault="00B05F8A" w:rsidP="00B05F8A">
      <w:pPr>
        <w:autoSpaceDE w:val="0"/>
        <w:autoSpaceDN w:val="0"/>
        <w:adjustRightInd w:val="0"/>
        <w:spacing w:after="0" w:line="240" w:lineRule="auto"/>
        <w:ind w:left="0" w:firstLine="0"/>
        <w:jc w:val="both"/>
      </w:pPr>
    </w:p>
    <w:p w14:paraId="6389FCAC" w14:textId="21360A22" w:rsidR="00B05F8A" w:rsidRPr="00AD24A4" w:rsidRDefault="00954932" w:rsidP="00B05F8A">
      <w:pPr>
        <w:ind w:left="0" w:firstLine="0"/>
        <w:jc w:val="both"/>
        <w:rPr>
          <w:rFonts w:eastAsia="Times New Roman" w:cs="Times New Roman"/>
          <w:color w:val="auto"/>
        </w:rPr>
      </w:pPr>
      <w:r>
        <w:rPr>
          <w:b/>
          <w:bCs/>
        </w:rPr>
        <w:t>Transition from ESIF to USKFP</w:t>
      </w:r>
      <w:r w:rsidR="00B05F8A">
        <w:rPr>
          <w:b/>
          <w:bCs/>
        </w:rPr>
        <w:t xml:space="preserve"> – </w:t>
      </w:r>
      <w:r>
        <w:t>The Panel received a presentation on the change from ESIF to USKFP and the impact of the change.</w:t>
      </w:r>
      <w:r w:rsidR="00B05F8A" w:rsidRPr="00AD24A4">
        <w:rPr>
          <w:rFonts w:eastAsia="Times New Roman" w:cs="Times New Roman"/>
          <w:color w:val="auto"/>
        </w:rPr>
        <w:t xml:space="preserve"> </w:t>
      </w:r>
    </w:p>
    <w:p w14:paraId="3FAF4473" w14:textId="77777777" w:rsidR="00B05F8A" w:rsidRPr="00AD24A4" w:rsidRDefault="00B05F8A" w:rsidP="00B05F8A">
      <w:pPr>
        <w:spacing w:after="0" w:line="240" w:lineRule="auto"/>
        <w:ind w:left="0" w:firstLine="0"/>
        <w:jc w:val="both"/>
        <w:rPr>
          <w:rFonts w:eastAsia="Times New Roman" w:cs="Times New Roman"/>
          <w:color w:val="auto"/>
        </w:rPr>
      </w:pPr>
    </w:p>
    <w:p w14:paraId="43529E15"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Lancashire Skills and Employment Advisory Board</w:t>
      </w:r>
    </w:p>
    <w:p w14:paraId="538758E1"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meetings can be accessed here:</w:t>
      </w:r>
    </w:p>
    <w:p w14:paraId="0A6993FF" w14:textId="312F9025" w:rsidR="008C7D71" w:rsidRDefault="00EC4FB0" w:rsidP="008C7D71">
      <w:pPr>
        <w:autoSpaceDE w:val="0"/>
        <w:autoSpaceDN w:val="0"/>
        <w:adjustRightInd w:val="0"/>
        <w:spacing w:after="0" w:line="240" w:lineRule="auto"/>
        <w:ind w:left="0" w:firstLine="0"/>
        <w:jc w:val="both"/>
        <w:rPr>
          <w:rFonts w:eastAsiaTheme="minorHAnsi"/>
          <w:color w:val="0563C2"/>
          <w:lang w:eastAsia="en-US"/>
        </w:rPr>
      </w:pPr>
      <w:hyperlink r:id="rId12" w:history="1">
        <w:r w:rsidR="00493B13">
          <w:rPr>
            <w:rStyle w:val="Hyperlink"/>
            <w:rFonts w:eastAsiaTheme="minorHAnsi"/>
            <w:lang w:eastAsia="en-US"/>
          </w:rPr>
          <w:t>http://council.lancashire.gov.uk/ieListMeetings.aspx?CommitteeID=1011</w:t>
        </w:r>
      </w:hyperlink>
      <w:r w:rsidR="00493B13">
        <w:rPr>
          <w:rFonts w:eastAsiaTheme="minorHAnsi"/>
          <w:color w:val="0563C2"/>
          <w:lang w:eastAsia="en-US"/>
        </w:rPr>
        <w:t xml:space="preserve"> </w:t>
      </w:r>
    </w:p>
    <w:p w14:paraId="08B9B476" w14:textId="3B258545" w:rsidR="00954932" w:rsidRDefault="00954932" w:rsidP="008C7D71">
      <w:pPr>
        <w:autoSpaceDE w:val="0"/>
        <w:autoSpaceDN w:val="0"/>
        <w:adjustRightInd w:val="0"/>
        <w:spacing w:after="0" w:line="240" w:lineRule="auto"/>
        <w:ind w:left="0" w:firstLine="0"/>
        <w:jc w:val="both"/>
        <w:rPr>
          <w:rFonts w:eastAsiaTheme="minorHAnsi"/>
          <w:color w:val="0563C2"/>
          <w:lang w:eastAsia="en-US"/>
        </w:rPr>
      </w:pPr>
    </w:p>
    <w:p w14:paraId="29767F96" w14:textId="77777777" w:rsidR="00EC4FB0" w:rsidRDefault="00EC4FB0" w:rsidP="008C7D71">
      <w:pPr>
        <w:autoSpaceDE w:val="0"/>
        <w:autoSpaceDN w:val="0"/>
        <w:adjustRightInd w:val="0"/>
        <w:spacing w:after="0" w:line="240" w:lineRule="auto"/>
        <w:ind w:left="0" w:firstLine="0"/>
        <w:jc w:val="both"/>
        <w:rPr>
          <w:rFonts w:eastAsiaTheme="minorHAnsi"/>
          <w:color w:val="0563C2"/>
          <w:lang w:eastAsia="en-US"/>
        </w:rPr>
      </w:pPr>
    </w:p>
    <w:p w14:paraId="0F5F5277"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6. Business Support Management Board</w:t>
      </w:r>
    </w:p>
    <w:p w14:paraId="56EB54E1" w14:textId="77777777"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1D2417AE"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Business Support Management Board meet on </w:t>
      </w:r>
      <w:r w:rsidR="003F5BCD">
        <w:rPr>
          <w:rFonts w:eastAsiaTheme="minorHAnsi"/>
          <w:lang w:eastAsia="en-US"/>
        </w:rPr>
        <w:t>26</w:t>
      </w:r>
      <w:r w:rsidR="003F5BCD" w:rsidRPr="003F5BCD">
        <w:rPr>
          <w:rFonts w:eastAsiaTheme="minorHAnsi"/>
          <w:vertAlign w:val="superscript"/>
          <w:lang w:eastAsia="en-US"/>
        </w:rPr>
        <w:t>th</w:t>
      </w:r>
      <w:r w:rsidR="003F5BCD">
        <w:rPr>
          <w:rFonts w:eastAsiaTheme="minorHAnsi"/>
          <w:lang w:eastAsia="en-US"/>
        </w:rPr>
        <w:t xml:space="preserve"> May</w:t>
      </w:r>
      <w:r>
        <w:rPr>
          <w:rFonts w:eastAsiaTheme="minorHAnsi"/>
          <w:lang w:eastAsia="en-US"/>
        </w:rPr>
        <w:t xml:space="preserve"> 2022 and considered / approved the following:</w:t>
      </w:r>
    </w:p>
    <w:p w14:paraId="0CAD1CD2" w14:textId="77777777" w:rsidR="008C7D71" w:rsidRDefault="008C7D71" w:rsidP="008C7D71">
      <w:pPr>
        <w:autoSpaceDE w:val="0"/>
        <w:autoSpaceDN w:val="0"/>
        <w:adjustRightInd w:val="0"/>
        <w:spacing w:after="0" w:line="240" w:lineRule="auto"/>
        <w:ind w:left="0" w:firstLine="0"/>
        <w:jc w:val="both"/>
        <w:rPr>
          <w:rFonts w:eastAsiaTheme="minorHAnsi"/>
          <w:lang w:eastAsia="en-US"/>
        </w:rPr>
      </w:pPr>
    </w:p>
    <w:p w14:paraId="68375703" w14:textId="77777777" w:rsidR="003F5BCD" w:rsidRPr="003F5BCD" w:rsidRDefault="00EC4FB0" w:rsidP="003F5BC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 xml:space="preserve">Growing Women – New Report on Women's Enterprise in Lancashire – </w:t>
      </w:r>
      <w:r>
        <w:rPr>
          <w:rFonts w:eastAsiaTheme="minorHAnsi"/>
          <w:color w:val="auto"/>
          <w:lang w:eastAsia="en-US"/>
        </w:rPr>
        <w:t>The Business Support Management Board received and noted a report and the</w:t>
      </w:r>
      <w:r>
        <w:rPr>
          <w:rFonts w:eastAsiaTheme="minorHAnsi"/>
          <w:b/>
          <w:bCs/>
          <w:lang w:eastAsia="en-US"/>
        </w:rPr>
        <w:t xml:space="preserve"> </w:t>
      </w:r>
      <w:r>
        <w:rPr>
          <w:rFonts w:eastAsiaTheme="minorHAnsi"/>
          <w:color w:val="auto"/>
          <w:lang w:eastAsia="en-US"/>
        </w:rPr>
        <w:t>suggested initi</w:t>
      </w:r>
      <w:r>
        <w:rPr>
          <w:rFonts w:eastAsiaTheme="minorHAnsi"/>
          <w:color w:val="auto"/>
          <w:lang w:eastAsia="en-US"/>
        </w:rPr>
        <w:t>al responses that Boost will make in relation to the study, including:</w:t>
      </w:r>
    </w:p>
    <w:p w14:paraId="2E120D2B" w14:textId="77777777" w:rsidR="003F5BCD" w:rsidRDefault="00EC4FB0" w:rsidP="003F5BCD">
      <w:pPr>
        <w:autoSpaceDE w:val="0"/>
        <w:autoSpaceDN w:val="0"/>
        <w:adjustRightInd w:val="0"/>
        <w:spacing w:after="0" w:line="240" w:lineRule="auto"/>
        <w:ind w:left="0" w:firstLine="0"/>
        <w:jc w:val="both"/>
        <w:rPr>
          <w:rFonts w:eastAsiaTheme="minorHAnsi"/>
          <w:color w:val="auto"/>
          <w:lang w:eastAsia="en-US"/>
        </w:rPr>
      </w:pPr>
      <w:r>
        <w:rPr>
          <w:rFonts w:ascii="Symbol" w:eastAsiaTheme="minorHAnsi" w:hAnsi="Symbol" w:cs="Symbol"/>
          <w:color w:val="auto"/>
          <w:lang w:eastAsia="en-US"/>
        </w:rPr>
        <w:sym w:font="Symbol" w:char="F0B7"/>
      </w:r>
      <w:r>
        <w:rPr>
          <w:rFonts w:ascii="Symbol" w:eastAsiaTheme="minorHAnsi" w:hAnsi="Symbol" w:cs="Symbol"/>
          <w:color w:val="auto"/>
          <w:lang w:eastAsia="en-US"/>
        </w:rPr>
        <w:sym w:font="Symbol" w:char="F020"/>
      </w:r>
      <w:r>
        <w:rPr>
          <w:rFonts w:eastAsiaTheme="minorHAnsi"/>
          <w:color w:val="auto"/>
          <w:lang w:eastAsia="en-US"/>
        </w:rPr>
        <w:t>Where money becomes available explore option of more targeted support</w:t>
      </w:r>
    </w:p>
    <w:p w14:paraId="059006DD" w14:textId="77777777" w:rsidR="003F5BCD" w:rsidRDefault="00EC4FB0" w:rsidP="003F5BCD">
      <w:pPr>
        <w:autoSpaceDE w:val="0"/>
        <w:autoSpaceDN w:val="0"/>
        <w:adjustRightInd w:val="0"/>
        <w:spacing w:after="0" w:line="240" w:lineRule="auto"/>
        <w:ind w:left="0" w:firstLine="0"/>
        <w:jc w:val="both"/>
        <w:rPr>
          <w:rFonts w:eastAsiaTheme="minorHAnsi"/>
          <w:color w:val="auto"/>
          <w:lang w:eastAsia="en-US"/>
        </w:rPr>
      </w:pPr>
      <w:r>
        <w:rPr>
          <w:rFonts w:ascii="Symbol" w:eastAsiaTheme="minorHAnsi" w:hAnsi="Symbol" w:cs="Symbol"/>
          <w:color w:val="auto"/>
          <w:lang w:eastAsia="en-US"/>
        </w:rPr>
        <w:sym w:font="Symbol" w:char="F0B7"/>
      </w:r>
      <w:r>
        <w:rPr>
          <w:rFonts w:ascii="Symbol" w:eastAsiaTheme="minorHAnsi" w:hAnsi="Symbol" w:cs="Symbol"/>
          <w:color w:val="auto"/>
          <w:lang w:eastAsia="en-US"/>
        </w:rPr>
        <w:sym w:font="Symbol" w:char="F020"/>
      </w:r>
      <w:r>
        <w:rPr>
          <w:rFonts w:eastAsiaTheme="minorHAnsi"/>
          <w:color w:val="auto"/>
          <w:lang w:eastAsia="en-US"/>
        </w:rPr>
        <w:t>More visuals of women in business on Boost publicity and website</w:t>
      </w:r>
    </w:p>
    <w:p w14:paraId="0163F068" w14:textId="77777777" w:rsidR="003F5BCD" w:rsidRDefault="00EC4FB0" w:rsidP="003F5BCD">
      <w:pPr>
        <w:autoSpaceDE w:val="0"/>
        <w:autoSpaceDN w:val="0"/>
        <w:adjustRightInd w:val="0"/>
        <w:spacing w:after="0" w:line="240" w:lineRule="auto"/>
        <w:ind w:left="0" w:firstLine="0"/>
        <w:jc w:val="both"/>
        <w:rPr>
          <w:rFonts w:eastAsiaTheme="minorHAnsi"/>
          <w:color w:val="auto"/>
          <w:lang w:eastAsia="en-US"/>
        </w:rPr>
      </w:pPr>
      <w:r>
        <w:rPr>
          <w:rFonts w:ascii="Symbol" w:eastAsiaTheme="minorHAnsi" w:hAnsi="Symbol" w:cs="Symbol"/>
          <w:color w:val="auto"/>
          <w:lang w:eastAsia="en-US"/>
        </w:rPr>
        <w:sym w:font="Symbol" w:char="F0B7"/>
      </w:r>
      <w:r>
        <w:rPr>
          <w:rFonts w:ascii="Symbol" w:eastAsiaTheme="minorHAnsi" w:hAnsi="Symbol" w:cs="Symbol"/>
          <w:color w:val="auto"/>
          <w:lang w:eastAsia="en-US"/>
        </w:rPr>
        <w:sym w:font="Symbol" w:char="F020"/>
      </w:r>
      <w:r>
        <w:rPr>
          <w:rFonts w:eastAsiaTheme="minorHAnsi"/>
          <w:color w:val="auto"/>
          <w:lang w:eastAsia="en-US"/>
        </w:rPr>
        <w:t>Explore option of adding a women in business</w:t>
      </w:r>
      <w:r>
        <w:rPr>
          <w:rFonts w:eastAsiaTheme="minorHAnsi"/>
          <w:color w:val="auto"/>
          <w:lang w:eastAsia="en-US"/>
        </w:rPr>
        <w:t xml:space="preserve"> page onto Boost website</w:t>
      </w:r>
    </w:p>
    <w:p w14:paraId="720A6805" w14:textId="77777777" w:rsidR="003F5BCD" w:rsidRDefault="00EC4FB0" w:rsidP="003F5BCD">
      <w:pPr>
        <w:autoSpaceDE w:val="0"/>
        <w:autoSpaceDN w:val="0"/>
        <w:adjustRightInd w:val="0"/>
        <w:spacing w:after="0" w:line="240" w:lineRule="auto"/>
        <w:ind w:left="0" w:firstLine="0"/>
        <w:jc w:val="both"/>
        <w:rPr>
          <w:rFonts w:eastAsiaTheme="minorHAnsi"/>
          <w:color w:val="auto"/>
          <w:lang w:eastAsia="en-US"/>
        </w:rPr>
      </w:pPr>
      <w:r>
        <w:rPr>
          <w:rFonts w:ascii="Symbol" w:eastAsiaTheme="minorHAnsi" w:hAnsi="Symbol" w:cs="Symbol"/>
          <w:color w:val="auto"/>
          <w:lang w:eastAsia="en-US"/>
        </w:rPr>
        <w:sym w:font="Symbol" w:char="F0B7"/>
      </w:r>
      <w:r>
        <w:rPr>
          <w:rFonts w:ascii="Symbol" w:eastAsiaTheme="minorHAnsi" w:hAnsi="Symbol" w:cs="Symbol"/>
          <w:color w:val="auto"/>
          <w:lang w:eastAsia="en-US"/>
        </w:rPr>
        <w:sym w:font="Symbol" w:char="F020"/>
      </w:r>
      <w:r>
        <w:rPr>
          <w:rFonts w:eastAsiaTheme="minorHAnsi"/>
          <w:color w:val="auto"/>
          <w:lang w:eastAsia="en-US"/>
        </w:rPr>
        <w:t>Boost staff to only be on panels where there is equal representation</w:t>
      </w:r>
    </w:p>
    <w:p w14:paraId="14458866" w14:textId="77777777" w:rsidR="003F5BCD" w:rsidRDefault="00EC4FB0" w:rsidP="003F5BCD">
      <w:pPr>
        <w:autoSpaceDE w:val="0"/>
        <w:autoSpaceDN w:val="0"/>
        <w:adjustRightInd w:val="0"/>
        <w:spacing w:after="0" w:line="240" w:lineRule="auto"/>
        <w:ind w:left="0" w:firstLine="0"/>
        <w:jc w:val="both"/>
        <w:rPr>
          <w:rFonts w:eastAsiaTheme="minorHAnsi"/>
          <w:color w:val="auto"/>
          <w:lang w:eastAsia="en-US"/>
        </w:rPr>
      </w:pPr>
      <w:r>
        <w:rPr>
          <w:rFonts w:ascii="Symbol" w:eastAsiaTheme="minorHAnsi" w:hAnsi="Symbol" w:cs="Symbol"/>
          <w:color w:val="auto"/>
          <w:lang w:eastAsia="en-US"/>
        </w:rPr>
        <w:sym w:font="Symbol" w:char="F0B7"/>
      </w:r>
      <w:r>
        <w:rPr>
          <w:rFonts w:ascii="Symbol" w:eastAsiaTheme="minorHAnsi" w:hAnsi="Symbol" w:cs="Symbol"/>
          <w:color w:val="auto"/>
          <w:lang w:eastAsia="en-US"/>
        </w:rPr>
        <w:sym w:font="Symbol" w:char="F020"/>
      </w:r>
      <w:r>
        <w:rPr>
          <w:rFonts w:eastAsiaTheme="minorHAnsi"/>
          <w:color w:val="auto"/>
          <w:lang w:eastAsia="en-US"/>
        </w:rPr>
        <w:t>Where events/activity have limited representation to challenge and support</w:t>
      </w:r>
    </w:p>
    <w:p w14:paraId="4A8E6461" w14:textId="77777777" w:rsidR="003F5BCD" w:rsidRDefault="00EC4FB0" w:rsidP="003F5BCD">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Organisers</w:t>
      </w:r>
    </w:p>
    <w:p w14:paraId="53ADC756" w14:textId="77777777" w:rsidR="003F5BCD" w:rsidRDefault="003F5BCD" w:rsidP="003F5BCD">
      <w:pPr>
        <w:autoSpaceDE w:val="0"/>
        <w:autoSpaceDN w:val="0"/>
        <w:adjustRightInd w:val="0"/>
        <w:spacing w:after="0" w:line="240" w:lineRule="auto"/>
        <w:ind w:left="0" w:firstLine="0"/>
        <w:jc w:val="both"/>
        <w:rPr>
          <w:rFonts w:eastAsiaTheme="minorHAnsi"/>
          <w:color w:val="auto"/>
          <w:lang w:eastAsia="en-US"/>
        </w:rPr>
      </w:pPr>
    </w:p>
    <w:p w14:paraId="4CC50FE0" w14:textId="77777777" w:rsidR="003F5BCD" w:rsidRDefault="00EC4FB0" w:rsidP="003F5BCD">
      <w:pPr>
        <w:autoSpaceDE w:val="0"/>
        <w:autoSpaceDN w:val="0"/>
        <w:adjustRightInd w:val="0"/>
        <w:spacing w:after="0" w:line="240" w:lineRule="auto"/>
        <w:ind w:left="0" w:firstLine="0"/>
        <w:jc w:val="both"/>
        <w:rPr>
          <w:rFonts w:eastAsiaTheme="minorHAnsi"/>
          <w:bCs/>
          <w:color w:val="auto"/>
          <w:lang w:eastAsia="en-US"/>
        </w:rPr>
      </w:pPr>
      <w:r>
        <w:rPr>
          <w:rFonts w:eastAsiaTheme="minorHAnsi"/>
          <w:b/>
          <w:color w:val="auto"/>
          <w:lang w:eastAsia="en-US"/>
        </w:rPr>
        <w:t xml:space="preserve">Availability of Finance in Lancashire Report – </w:t>
      </w:r>
      <w:r>
        <w:rPr>
          <w:rFonts w:eastAsiaTheme="minorHAnsi"/>
          <w:bCs/>
          <w:color w:val="auto"/>
          <w:lang w:eastAsia="en-US"/>
        </w:rPr>
        <w:t xml:space="preserve">It was noted that </w:t>
      </w:r>
      <w:r w:rsidRPr="003F5BCD">
        <w:rPr>
          <w:rFonts w:eastAsiaTheme="minorHAnsi"/>
          <w:bCs/>
          <w:color w:val="auto"/>
          <w:lang w:eastAsia="en-US"/>
        </w:rPr>
        <w:t>Consultancy EKOS were commissioned by the LEP to provide an overview of the</w:t>
      </w:r>
      <w:r>
        <w:rPr>
          <w:rFonts w:eastAsiaTheme="minorHAnsi"/>
          <w:bCs/>
          <w:color w:val="auto"/>
          <w:lang w:eastAsia="en-US"/>
        </w:rPr>
        <w:t xml:space="preserve"> </w:t>
      </w:r>
      <w:r w:rsidRPr="003F5BCD">
        <w:rPr>
          <w:rFonts w:eastAsiaTheme="minorHAnsi"/>
          <w:bCs/>
          <w:color w:val="auto"/>
          <w:lang w:eastAsia="en-US"/>
        </w:rPr>
        <w:t>finance market in Lancashire. The commission also asked EKOS to investigate</w:t>
      </w:r>
      <w:r>
        <w:rPr>
          <w:rFonts w:eastAsiaTheme="minorHAnsi"/>
          <w:bCs/>
          <w:color w:val="auto"/>
          <w:lang w:eastAsia="en-US"/>
        </w:rPr>
        <w:t xml:space="preserve"> </w:t>
      </w:r>
      <w:r w:rsidRPr="003F5BCD">
        <w:rPr>
          <w:rFonts w:eastAsiaTheme="minorHAnsi"/>
          <w:bCs/>
          <w:color w:val="auto"/>
          <w:lang w:eastAsia="en-US"/>
        </w:rPr>
        <w:t>opportunities for a Lancashire Investment Forum.</w:t>
      </w:r>
      <w:r>
        <w:rPr>
          <w:rFonts w:eastAsiaTheme="minorHAnsi"/>
          <w:bCs/>
          <w:color w:val="auto"/>
          <w:lang w:eastAsia="en-US"/>
        </w:rPr>
        <w:t xml:space="preserve"> </w:t>
      </w:r>
      <w:r w:rsidRPr="003F5BCD">
        <w:rPr>
          <w:rFonts w:eastAsiaTheme="minorHAnsi"/>
          <w:bCs/>
          <w:color w:val="auto"/>
          <w:lang w:eastAsia="en-US"/>
        </w:rPr>
        <w:t>The research included desk-based research, broad engage</w:t>
      </w:r>
      <w:r w:rsidRPr="003F5BCD">
        <w:rPr>
          <w:rFonts w:eastAsiaTheme="minorHAnsi"/>
          <w:bCs/>
          <w:color w:val="auto"/>
          <w:lang w:eastAsia="en-US"/>
        </w:rPr>
        <w:t>ment with around 40 key</w:t>
      </w:r>
      <w:r>
        <w:rPr>
          <w:rFonts w:eastAsiaTheme="minorHAnsi"/>
          <w:bCs/>
          <w:color w:val="auto"/>
          <w:lang w:eastAsia="en-US"/>
        </w:rPr>
        <w:t xml:space="preserve"> </w:t>
      </w:r>
      <w:r w:rsidRPr="003F5BCD">
        <w:rPr>
          <w:rFonts w:eastAsiaTheme="minorHAnsi"/>
          <w:bCs/>
          <w:color w:val="auto"/>
          <w:lang w:eastAsia="en-US"/>
        </w:rPr>
        <w:t>stakeholders, representations to the LEP's sector groups and a presentation to an</w:t>
      </w:r>
      <w:r>
        <w:rPr>
          <w:rFonts w:eastAsiaTheme="minorHAnsi"/>
          <w:bCs/>
          <w:color w:val="auto"/>
          <w:lang w:eastAsia="en-US"/>
        </w:rPr>
        <w:t xml:space="preserve"> </w:t>
      </w:r>
      <w:r w:rsidRPr="003F5BCD">
        <w:rPr>
          <w:rFonts w:eastAsiaTheme="minorHAnsi"/>
          <w:bCs/>
          <w:color w:val="auto"/>
          <w:lang w:eastAsia="en-US"/>
        </w:rPr>
        <w:t>informal LEP board.</w:t>
      </w:r>
      <w:r w:rsidRPr="003F5BCD">
        <w:t xml:space="preserve"> </w:t>
      </w:r>
      <w:r w:rsidRPr="003F5BCD">
        <w:rPr>
          <w:rFonts w:eastAsiaTheme="minorHAnsi"/>
          <w:bCs/>
          <w:color w:val="auto"/>
          <w:lang w:eastAsia="en-US"/>
        </w:rPr>
        <w:t xml:space="preserve">The Board </w:t>
      </w:r>
      <w:r>
        <w:rPr>
          <w:rFonts w:eastAsiaTheme="minorHAnsi"/>
          <w:bCs/>
          <w:color w:val="auto"/>
          <w:lang w:eastAsia="en-US"/>
        </w:rPr>
        <w:t>received / noted the report, r</w:t>
      </w:r>
      <w:r w:rsidRPr="003F5BCD">
        <w:rPr>
          <w:rFonts w:eastAsiaTheme="minorHAnsi"/>
          <w:bCs/>
          <w:color w:val="auto"/>
          <w:lang w:eastAsia="en-US"/>
        </w:rPr>
        <w:t>eview</w:t>
      </w:r>
      <w:r>
        <w:rPr>
          <w:rFonts w:eastAsiaTheme="minorHAnsi"/>
          <w:bCs/>
          <w:color w:val="auto"/>
          <w:lang w:eastAsia="en-US"/>
        </w:rPr>
        <w:t xml:space="preserve">ed </w:t>
      </w:r>
      <w:r w:rsidRPr="003F5BCD">
        <w:rPr>
          <w:rFonts w:eastAsiaTheme="minorHAnsi"/>
          <w:bCs/>
          <w:color w:val="auto"/>
          <w:lang w:eastAsia="en-US"/>
        </w:rPr>
        <w:t xml:space="preserve">the Executive Summary and Action </w:t>
      </w:r>
      <w:r w:rsidR="009C462E" w:rsidRPr="003F5BCD">
        <w:rPr>
          <w:rFonts w:eastAsiaTheme="minorHAnsi"/>
          <w:bCs/>
          <w:color w:val="auto"/>
          <w:lang w:eastAsia="en-US"/>
        </w:rPr>
        <w:t>Plan,</w:t>
      </w:r>
      <w:r w:rsidRPr="003F5BCD">
        <w:rPr>
          <w:rFonts w:eastAsiaTheme="minorHAnsi"/>
          <w:bCs/>
          <w:color w:val="auto"/>
          <w:lang w:eastAsia="en-US"/>
        </w:rPr>
        <w:t xml:space="preserve"> and recommend</w:t>
      </w:r>
      <w:r>
        <w:rPr>
          <w:rFonts w:eastAsiaTheme="minorHAnsi"/>
          <w:bCs/>
          <w:color w:val="auto"/>
          <w:lang w:eastAsia="en-US"/>
        </w:rPr>
        <w:t xml:space="preserve">ed the report </w:t>
      </w:r>
      <w:r w:rsidRPr="003F5BCD">
        <w:rPr>
          <w:rFonts w:eastAsiaTheme="minorHAnsi"/>
          <w:bCs/>
          <w:color w:val="auto"/>
          <w:lang w:eastAsia="en-US"/>
        </w:rPr>
        <w:t>to the</w:t>
      </w:r>
      <w:r>
        <w:rPr>
          <w:rFonts w:eastAsiaTheme="minorHAnsi"/>
          <w:bCs/>
          <w:color w:val="auto"/>
          <w:lang w:eastAsia="en-US"/>
        </w:rPr>
        <w:t xml:space="preserve"> </w:t>
      </w:r>
      <w:r w:rsidRPr="003F5BCD">
        <w:rPr>
          <w:rFonts w:eastAsiaTheme="minorHAnsi"/>
          <w:bCs/>
          <w:color w:val="auto"/>
          <w:lang w:eastAsia="en-US"/>
        </w:rPr>
        <w:t>LEP Board</w:t>
      </w:r>
      <w:r>
        <w:rPr>
          <w:rFonts w:eastAsiaTheme="minorHAnsi"/>
          <w:bCs/>
          <w:color w:val="auto"/>
          <w:lang w:eastAsia="en-US"/>
        </w:rPr>
        <w:t>.</w:t>
      </w:r>
    </w:p>
    <w:p w14:paraId="3EFED1DA" w14:textId="77777777" w:rsidR="003F5BCD" w:rsidRDefault="003F5BCD" w:rsidP="003F5BCD">
      <w:pPr>
        <w:autoSpaceDE w:val="0"/>
        <w:autoSpaceDN w:val="0"/>
        <w:adjustRightInd w:val="0"/>
        <w:spacing w:after="0" w:line="240" w:lineRule="auto"/>
        <w:ind w:left="0" w:firstLine="0"/>
        <w:jc w:val="both"/>
        <w:rPr>
          <w:rFonts w:eastAsiaTheme="minorHAnsi"/>
          <w:bCs/>
          <w:color w:val="auto"/>
          <w:lang w:eastAsia="en-US"/>
        </w:rPr>
      </w:pPr>
    </w:p>
    <w:p w14:paraId="50C56AFE" w14:textId="77777777" w:rsidR="0046096B" w:rsidRDefault="00EC4FB0" w:rsidP="0046096B">
      <w:pPr>
        <w:autoSpaceDE w:val="0"/>
        <w:autoSpaceDN w:val="0"/>
        <w:adjustRightInd w:val="0"/>
        <w:spacing w:after="0" w:line="240" w:lineRule="auto"/>
        <w:ind w:left="0" w:firstLine="0"/>
        <w:jc w:val="both"/>
        <w:rPr>
          <w:rFonts w:eastAsiaTheme="minorHAnsi"/>
          <w:bCs/>
          <w:color w:val="auto"/>
          <w:lang w:eastAsia="en-US"/>
        </w:rPr>
      </w:pPr>
      <w:r>
        <w:rPr>
          <w:rFonts w:eastAsiaTheme="minorHAnsi"/>
          <w:b/>
          <w:color w:val="auto"/>
          <w:lang w:eastAsia="en-US"/>
        </w:rPr>
        <w:lastRenderedPageBreak/>
        <w:t xml:space="preserve">Business Support Update - </w:t>
      </w:r>
      <w:r w:rsidRPr="0046096B">
        <w:rPr>
          <w:rFonts w:eastAsiaTheme="minorHAnsi"/>
          <w:bCs/>
          <w:color w:val="auto"/>
          <w:lang w:eastAsia="en-US"/>
        </w:rPr>
        <w:t xml:space="preserve">The Board </w:t>
      </w:r>
      <w:r>
        <w:rPr>
          <w:rFonts w:eastAsiaTheme="minorHAnsi"/>
          <w:bCs/>
          <w:color w:val="auto"/>
          <w:lang w:eastAsia="en-US"/>
        </w:rPr>
        <w:t xml:space="preserve">received and noted a report regarding Business Support and </w:t>
      </w:r>
      <w:r w:rsidRPr="0046096B">
        <w:rPr>
          <w:rFonts w:eastAsiaTheme="minorHAnsi"/>
          <w:bCs/>
          <w:color w:val="auto"/>
          <w:lang w:eastAsia="en-US"/>
        </w:rPr>
        <w:t xml:space="preserve">recommended </w:t>
      </w:r>
      <w:r>
        <w:rPr>
          <w:rFonts w:eastAsiaTheme="minorHAnsi"/>
          <w:bCs/>
          <w:color w:val="auto"/>
          <w:lang w:eastAsia="en-US"/>
        </w:rPr>
        <w:t>the following:</w:t>
      </w:r>
    </w:p>
    <w:p w14:paraId="40A66119" w14:textId="77777777" w:rsidR="0046096B" w:rsidRDefault="0046096B" w:rsidP="0046096B">
      <w:pPr>
        <w:autoSpaceDE w:val="0"/>
        <w:autoSpaceDN w:val="0"/>
        <w:adjustRightInd w:val="0"/>
        <w:spacing w:after="0" w:line="240" w:lineRule="auto"/>
        <w:ind w:left="0" w:firstLine="0"/>
        <w:jc w:val="both"/>
        <w:rPr>
          <w:rFonts w:eastAsiaTheme="minorHAnsi"/>
          <w:bCs/>
          <w:color w:val="auto"/>
          <w:lang w:eastAsia="en-US"/>
        </w:rPr>
      </w:pPr>
    </w:p>
    <w:p w14:paraId="49E7D938" w14:textId="77777777" w:rsidR="0046096B" w:rsidRDefault="00EC4FB0" w:rsidP="0046096B">
      <w:pPr>
        <w:pStyle w:val="ListParagraph"/>
        <w:numPr>
          <w:ilvl w:val="0"/>
          <w:numId w:val="10"/>
        </w:numPr>
        <w:autoSpaceDE w:val="0"/>
        <w:autoSpaceDN w:val="0"/>
        <w:adjustRightInd w:val="0"/>
        <w:spacing w:after="0" w:line="240" w:lineRule="auto"/>
        <w:jc w:val="both"/>
        <w:rPr>
          <w:rFonts w:eastAsiaTheme="minorHAnsi"/>
          <w:bCs/>
          <w:color w:val="auto"/>
          <w:lang w:eastAsia="en-US"/>
        </w:rPr>
      </w:pPr>
      <w:r w:rsidRPr="0046096B">
        <w:rPr>
          <w:rFonts w:eastAsiaTheme="minorHAnsi"/>
          <w:bCs/>
          <w:color w:val="auto"/>
          <w:lang w:eastAsia="en-US"/>
        </w:rPr>
        <w:t>Confirm</w:t>
      </w:r>
      <w:r>
        <w:rPr>
          <w:rFonts w:eastAsiaTheme="minorHAnsi"/>
          <w:bCs/>
          <w:color w:val="auto"/>
          <w:lang w:eastAsia="en-US"/>
        </w:rPr>
        <w:t>ed</w:t>
      </w:r>
      <w:r w:rsidRPr="0046096B">
        <w:rPr>
          <w:rFonts w:eastAsiaTheme="minorHAnsi"/>
          <w:bCs/>
          <w:color w:val="auto"/>
          <w:lang w:eastAsia="en-US"/>
        </w:rPr>
        <w:t xml:space="preserve"> that the use of BEIS resource in 2021-22, is as discussed at the</w:t>
      </w:r>
      <w:r>
        <w:rPr>
          <w:rFonts w:eastAsiaTheme="minorHAnsi"/>
          <w:bCs/>
          <w:color w:val="auto"/>
          <w:lang w:eastAsia="en-US"/>
        </w:rPr>
        <w:t xml:space="preserve"> </w:t>
      </w:r>
      <w:r w:rsidRPr="0046096B">
        <w:rPr>
          <w:rFonts w:eastAsiaTheme="minorHAnsi"/>
          <w:bCs/>
          <w:color w:val="auto"/>
          <w:lang w:eastAsia="en-US"/>
        </w:rPr>
        <w:t>Board in Spring 2021 and note that this spend has been audited by L</w:t>
      </w:r>
      <w:r>
        <w:rPr>
          <w:rFonts w:eastAsiaTheme="minorHAnsi"/>
          <w:bCs/>
          <w:color w:val="auto"/>
          <w:lang w:eastAsia="en-US"/>
        </w:rPr>
        <w:t>ancashire County Council</w:t>
      </w:r>
      <w:r w:rsidRPr="0046096B">
        <w:rPr>
          <w:rFonts w:eastAsiaTheme="minorHAnsi"/>
          <w:bCs/>
          <w:color w:val="auto"/>
          <w:lang w:eastAsia="en-US"/>
        </w:rPr>
        <w:t xml:space="preserve"> as</w:t>
      </w:r>
      <w:r>
        <w:rPr>
          <w:rFonts w:eastAsiaTheme="minorHAnsi"/>
          <w:bCs/>
          <w:color w:val="auto"/>
          <w:lang w:eastAsia="en-US"/>
        </w:rPr>
        <w:t xml:space="preserve"> </w:t>
      </w:r>
      <w:r w:rsidRPr="0046096B">
        <w:rPr>
          <w:rFonts w:eastAsiaTheme="minorHAnsi"/>
          <w:bCs/>
          <w:color w:val="auto"/>
          <w:lang w:eastAsia="en-US"/>
        </w:rPr>
        <w:t>the accountable body</w:t>
      </w:r>
      <w:r>
        <w:rPr>
          <w:rFonts w:eastAsiaTheme="minorHAnsi"/>
          <w:bCs/>
          <w:color w:val="auto"/>
          <w:lang w:eastAsia="en-US"/>
        </w:rPr>
        <w:t>.</w:t>
      </w:r>
    </w:p>
    <w:p w14:paraId="5E850AB7" w14:textId="77777777" w:rsidR="0046096B" w:rsidRDefault="00EC4FB0" w:rsidP="0046096B">
      <w:pPr>
        <w:pStyle w:val="ListParagraph"/>
        <w:numPr>
          <w:ilvl w:val="0"/>
          <w:numId w:val="10"/>
        </w:numPr>
        <w:autoSpaceDE w:val="0"/>
        <w:autoSpaceDN w:val="0"/>
        <w:adjustRightInd w:val="0"/>
        <w:spacing w:after="0" w:line="240" w:lineRule="auto"/>
        <w:jc w:val="both"/>
        <w:rPr>
          <w:rFonts w:eastAsiaTheme="minorHAnsi"/>
          <w:bCs/>
          <w:color w:val="auto"/>
          <w:lang w:eastAsia="en-US"/>
        </w:rPr>
      </w:pPr>
      <w:r w:rsidRPr="0046096B">
        <w:rPr>
          <w:rFonts w:eastAsiaTheme="minorHAnsi"/>
          <w:bCs/>
          <w:color w:val="auto"/>
          <w:lang w:eastAsia="en-US"/>
        </w:rPr>
        <w:t>Discuss</w:t>
      </w:r>
      <w:r>
        <w:rPr>
          <w:rFonts w:eastAsiaTheme="minorHAnsi"/>
          <w:bCs/>
          <w:color w:val="auto"/>
          <w:lang w:eastAsia="en-US"/>
        </w:rPr>
        <w:t>ed</w:t>
      </w:r>
      <w:r w:rsidRPr="0046096B">
        <w:rPr>
          <w:rFonts w:eastAsiaTheme="minorHAnsi"/>
          <w:bCs/>
          <w:color w:val="auto"/>
          <w:lang w:eastAsia="en-US"/>
        </w:rPr>
        <w:t xml:space="preserve"> and suggest</w:t>
      </w:r>
      <w:r>
        <w:rPr>
          <w:rFonts w:eastAsiaTheme="minorHAnsi"/>
          <w:bCs/>
          <w:color w:val="auto"/>
          <w:lang w:eastAsia="en-US"/>
        </w:rPr>
        <w:t>ed</w:t>
      </w:r>
      <w:r w:rsidRPr="0046096B">
        <w:rPr>
          <w:rFonts w:eastAsiaTheme="minorHAnsi"/>
          <w:bCs/>
          <w:color w:val="auto"/>
          <w:lang w:eastAsia="en-US"/>
        </w:rPr>
        <w:t xml:space="preserve"> those areas where any additional BEIS resource mi</w:t>
      </w:r>
      <w:r w:rsidRPr="0046096B">
        <w:rPr>
          <w:rFonts w:eastAsiaTheme="minorHAnsi"/>
          <w:bCs/>
          <w:color w:val="auto"/>
          <w:lang w:eastAsia="en-US"/>
        </w:rPr>
        <w:t>ght</w:t>
      </w:r>
      <w:r>
        <w:rPr>
          <w:rFonts w:eastAsiaTheme="minorHAnsi"/>
          <w:bCs/>
          <w:color w:val="auto"/>
          <w:lang w:eastAsia="en-US"/>
        </w:rPr>
        <w:t xml:space="preserve"> </w:t>
      </w:r>
      <w:r w:rsidRPr="0046096B">
        <w:rPr>
          <w:rFonts w:eastAsiaTheme="minorHAnsi"/>
          <w:bCs/>
          <w:color w:val="auto"/>
          <w:lang w:eastAsia="en-US"/>
        </w:rPr>
        <w:t>be applied in 2022-23 for thematic or demographically specific projects or</w:t>
      </w:r>
      <w:r>
        <w:rPr>
          <w:rFonts w:eastAsiaTheme="minorHAnsi"/>
          <w:bCs/>
          <w:color w:val="auto"/>
          <w:lang w:eastAsia="en-US"/>
        </w:rPr>
        <w:t xml:space="preserve"> </w:t>
      </w:r>
      <w:r w:rsidRPr="0046096B">
        <w:rPr>
          <w:rFonts w:eastAsiaTheme="minorHAnsi"/>
          <w:bCs/>
          <w:color w:val="auto"/>
          <w:lang w:eastAsia="en-US"/>
        </w:rPr>
        <w:t>research.</w:t>
      </w:r>
    </w:p>
    <w:p w14:paraId="30F8F25C" w14:textId="77777777" w:rsidR="003F5BCD" w:rsidRDefault="00EC4FB0" w:rsidP="0046096B">
      <w:pPr>
        <w:pStyle w:val="ListParagraph"/>
        <w:numPr>
          <w:ilvl w:val="0"/>
          <w:numId w:val="10"/>
        </w:numPr>
        <w:autoSpaceDE w:val="0"/>
        <w:autoSpaceDN w:val="0"/>
        <w:adjustRightInd w:val="0"/>
        <w:spacing w:after="0" w:line="240" w:lineRule="auto"/>
        <w:jc w:val="both"/>
        <w:rPr>
          <w:rFonts w:eastAsiaTheme="minorHAnsi"/>
          <w:bCs/>
          <w:color w:val="auto"/>
          <w:lang w:eastAsia="en-US"/>
        </w:rPr>
      </w:pPr>
      <w:r w:rsidRPr="0046096B">
        <w:rPr>
          <w:rFonts w:eastAsiaTheme="minorHAnsi"/>
          <w:bCs/>
          <w:color w:val="auto"/>
          <w:lang w:eastAsia="en-US"/>
        </w:rPr>
        <w:t>Note</w:t>
      </w:r>
      <w:r w:rsidR="009C462E">
        <w:rPr>
          <w:rFonts w:eastAsiaTheme="minorHAnsi"/>
          <w:bCs/>
          <w:color w:val="auto"/>
          <w:lang w:eastAsia="en-US"/>
        </w:rPr>
        <w:t>d</w:t>
      </w:r>
      <w:r w:rsidRPr="0046096B">
        <w:rPr>
          <w:rFonts w:eastAsiaTheme="minorHAnsi"/>
          <w:bCs/>
          <w:color w:val="auto"/>
          <w:lang w:eastAsia="en-US"/>
        </w:rPr>
        <w:t xml:space="preserve"> the additional pressure on resources for local business support and</w:t>
      </w:r>
      <w:r>
        <w:rPr>
          <w:rFonts w:eastAsiaTheme="minorHAnsi"/>
          <w:bCs/>
          <w:color w:val="auto"/>
          <w:lang w:eastAsia="en-US"/>
        </w:rPr>
        <w:t xml:space="preserve"> </w:t>
      </w:r>
      <w:r w:rsidRPr="0046096B">
        <w:rPr>
          <w:rFonts w:eastAsiaTheme="minorHAnsi"/>
          <w:bCs/>
          <w:color w:val="auto"/>
          <w:lang w:eastAsia="en-US"/>
        </w:rPr>
        <w:t>endorse</w:t>
      </w:r>
      <w:r w:rsidR="009C462E">
        <w:rPr>
          <w:rFonts w:eastAsiaTheme="minorHAnsi"/>
          <w:bCs/>
          <w:color w:val="auto"/>
          <w:lang w:eastAsia="en-US"/>
        </w:rPr>
        <w:t>d</w:t>
      </w:r>
      <w:r w:rsidRPr="0046096B">
        <w:rPr>
          <w:rFonts w:eastAsiaTheme="minorHAnsi"/>
          <w:bCs/>
          <w:color w:val="auto"/>
          <w:lang w:eastAsia="en-US"/>
        </w:rPr>
        <w:t xml:space="preserve"> the suggested actions</w:t>
      </w:r>
      <w:r>
        <w:rPr>
          <w:rFonts w:eastAsiaTheme="minorHAnsi"/>
          <w:bCs/>
          <w:color w:val="auto"/>
          <w:lang w:eastAsia="en-US"/>
        </w:rPr>
        <w:t xml:space="preserve"> set out in the report</w:t>
      </w:r>
      <w:r w:rsidRPr="0046096B">
        <w:rPr>
          <w:rFonts w:eastAsiaTheme="minorHAnsi"/>
          <w:bCs/>
          <w:color w:val="auto"/>
          <w:lang w:eastAsia="en-US"/>
        </w:rPr>
        <w:t xml:space="preserve"> to address this.</w:t>
      </w:r>
    </w:p>
    <w:p w14:paraId="59769221" w14:textId="77777777" w:rsidR="0046096B" w:rsidRPr="0046096B" w:rsidRDefault="0046096B" w:rsidP="0046096B">
      <w:pPr>
        <w:pStyle w:val="ListParagraph"/>
        <w:autoSpaceDE w:val="0"/>
        <w:autoSpaceDN w:val="0"/>
        <w:adjustRightInd w:val="0"/>
        <w:spacing w:after="0" w:line="240" w:lineRule="auto"/>
        <w:ind w:left="1080" w:firstLine="0"/>
        <w:jc w:val="both"/>
        <w:rPr>
          <w:rFonts w:eastAsiaTheme="minorHAnsi"/>
          <w:bCs/>
          <w:color w:val="auto"/>
          <w:lang w:eastAsia="en-US"/>
        </w:rPr>
      </w:pPr>
    </w:p>
    <w:p w14:paraId="34D0EC9B"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Full agendas and </w:t>
      </w:r>
      <w:r>
        <w:rPr>
          <w:rFonts w:eastAsiaTheme="minorHAnsi"/>
          <w:lang w:eastAsia="en-US"/>
        </w:rPr>
        <w:t>minutes for the Business Support Management Board meetings</w:t>
      </w:r>
      <w:r w:rsidR="00855CC5">
        <w:rPr>
          <w:rFonts w:eastAsiaTheme="minorHAnsi"/>
          <w:lang w:eastAsia="en-US"/>
        </w:rPr>
        <w:t xml:space="preserve"> </w:t>
      </w:r>
      <w:r>
        <w:rPr>
          <w:rFonts w:eastAsiaTheme="minorHAnsi"/>
          <w:lang w:eastAsia="en-US"/>
        </w:rPr>
        <w:t>can be accessed here:</w:t>
      </w:r>
    </w:p>
    <w:p w14:paraId="4E11D05F" w14:textId="77777777" w:rsidR="008C7D71" w:rsidRDefault="00EC4FB0" w:rsidP="008C7D71">
      <w:pPr>
        <w:autoSpaceDE w:val="0"/>
        <w:autoSpaceDN w:val="0"/>
        <w:adjustRightInd w:val="0"/>
        <w:spacing w:after="0" w:line="240" w:lineRule="auto"/>
        <w:ind w:left="0" w:firstLine="0"/>
        <w:jc w:val="both"/>
        <w:rPr>
          <w:rFonts w:eastAsiaTheme="minorHAnsi"/>
          <w:color w:val="0563C2"/>
          <w:lang w:eastAsia="en-US"/>
        </w:rPr>
      </w:pPr>
      <w:hyperlink r:id="rId13" w:history="1">
        <w:r w:rsidR="00493B13">
          <w:rPr>
            <w:rStyle w:val="Hyperlink"/>
            <w:rFonts w:eastAsiaTheme="minorHAnsi"/>
            <w:lang w:eastAsia="en-US"/>
          </w:rPr>
          <w:t>http://council.lancashire.gov.uk/ieListMeetings.aspx?CommitteeID=1220</w:t>
        </w:r>
      </w:hyperlink>
      <w:r w:rsidR="00493B13">
        <w:rPr>
          <w:rFonts w:eastAsiaTheme="minorHAnsi"/>
          <w:color w:val="0563C2"/>
          <w:lang w:eastAsia="en-US"/>
        </w:rPr>
        <w:t xml:space="preserve"> </w:t>
      </w:r>
    </w:p>
    <w:p w14:paraId="285AECF4" w14:textId="420956F6" w:rsidR="008C7D71" w:rsidRDefault="008C7D71" w:rsidP="008C7D71">
      <w:pPr>
        <w:spacing w:after="160" w:line="256" w:lineRule="auto"/>
        <w:ind w:left="0" w:firstLine="0"/>
        <w:rPr>
          <w:rFonts w:eastAsiaTheme="minorHAnsi"/>
          <w:b/>
          <w:bCs/>
          <w:lang w:eastAsia="en-US"/>
        </w:rPr>
      </w:pPr>
    </w:p>
    <w:p w14:paraId="43410DD4"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 xml:space="preserve">7. Lancashire </w:t>
      </w:r>
      <w:r>
        <w:rPr>
          <w:rFonts w:eastAsiaTheme="minorHAnsi"/>
          <w:b/>
          <w:bCs/>
          <w:lang w:eastAsia="en-US"/>
        </w:rPr>
        <w:t>Innovation Board</w:t>
      </w:r>
    </w:p>
    <w:p w14:paraId="31BC58E8" w14:textId="77777777"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21AB7C6C"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Lancashire Innovation Board meet on </w:t>
      </w:r>
      <w:r w:rsidR="003F5BCD">
        <w:rPr>
          <w:rFonts w:eastAsiaTheme="minorHAnsi"/>
          <w:lang w:eastAsia="en-US"/>
        </w:rPr>
        <w:t>3</w:t>
      </w:r>
      <w:r w:rsidR="003F5BCD" w:rsidRPr="003F5BCD">
        <w:rPr>
          <w:rFonts w:eastAsiaTheme="minorHAnsi"/>
          <w:vertAlign w:val="superscript"/>
          <w:lang w:eastAsia="en-US"/>
        </w:rPr>
        <w:t>rd</w:t>
      </w:r>
      <w:r w:rsidR="003F5BCD">
        <w:rPr>
          <w:rFonts w:eastAsiaTheme="minorHAnsi"/>
          <w:lang w:eastAsia="en-US"/>
        </w:rPr>
        <w:t xml:space="preserve"> March 2022</w:t>
      </w:r>
      <w:r>
        <w:rPr>
          <w:rFonts w:eastAsiaTheme="minorHAnsi"/>
          <w:lang w:eastAsia="en-US"/>
        </w:rPr>
        <w:t xml:space="preserve"> and considered / approved the following:</w:t>
      </w:r>
    </w:p>
    <w:p w14:paraId="4AD1014B" w14:textId="77777777" w:rsidR="008C7D71" w:rsidRDefault="008C7D71" w:rsidP="008C7D71">
      <w:pPr>
        <w:autoSpaceDE w:val="0"/>
        <w:autoSpaceDN w:val="0"/>
        <w:adjustRightInd w:val="0"/>
        <w:spacing w:after="0" w:line="240" w:lineRule="auto"/>
        <w:ind w:left="0" w:firstLine="0"/>
        <w:jc w:val="both"/>
        <w:rPr>
          <w:rFonts w:eastAsiaTheme="minorHAnsi"/>
          <w:lang w:eastAsia="en-US"/>
        </w:rPr>
      </w:pPr>
    </w:p>
    <w:p w14:paraId="4F2B6DB7" w14:textId="77777777" w:rsidR="0046096B" w:rsidRPr="0046096B" w:rsidRDefault="00EC4FB0" w:rsidP="0046096B">
      <w:pPr>
        <w:ind w:left="0" w:firstLine="0"/>
        <w:jc w:val="both"/>
        <w:rPr>
          <w:rFonts w:eastAsia="Times New Roman" w:cs="Times New Roman"/>
          <w:color w:val="auto"/>
        </w:rPr>
      </w:pPr>
      <w:r w:rsidRPr="0046096B">
        <w:rPr>
          <w:rFonts w:eastAsiaTheme="minorHAnsi"/>
          <w:b/>
          <w:bCs/>
          <w:lang w:eastAsia="en-US"/>
        </w:rPr>
        <w:t xml:space="preserve">Innovation Observatory Interim Report - </w:t>
      </w:r>
      <w:r w:rsidRPr="0046096B">
        <w:rPr>
          <w:rFonts w:eastAsia="Times New Roman" w:cs="Times New Roman"/>
          <w:color w:val="auto"/>
        </w:rPr>
        <w:t xml:space="preserve">The Board received an update report on progress to date regarding the development of the </w:t>
      </w:r>
      <w:r w:rsidRPr="0046096B">
        <w:rPr>
          <w:rFonts w:eastAsia="Times New Roman" w:cs="Times New Roman"/>
          <w:color w:val="auto"/>
        </w:rPr>
        <w:t>Innovate Lancashire web site. Darren Bentham from Interact-IT also gave a demonstration of the user interface design, functionality and fit with marketing, branding and initiatives for Innovate Lancashire.</w:t>
      </w:r>
    </w:p>
    <w:p w14:paraId="501CECA8" w14:textId="77777777" w:rsidR="0046096B" w:rsidRPr="0046096B" w:rsidRDefault="0046096B" w:rsidP="0046096B">
      <w:pPr>
        <w:spacing w:after="0" w:line="240" w:lineRule="auto"/>
        <w:ind w:left="0" w:firstLine="0"/>
        <w:jc w:val="both"/>
        <w:rPr>
          <w:rFonts w:eastAsia="Times New Roman" w:cs="Times New Roman"/>
          <w:color w:val="auto"/>
        </w:rPr>
      </w:pPr>
    </w:p>
    <w:p w14:paraId="00AFC772" w14:textId="77777777" w:rsidR="0046096B" w:rsidRPr="0046096B" w:rsidRDefault="00EC4FB0" w:rsidP="0046096B">
      <w:pPr>
        <w:spacing w:after="0" w:line="240" w:lineRule="auto"/>
        <w:ind w:left="0" w:firstLine="0"/>
        <w:jc w:val="both"/>
        <w:rPr>
          <w:rFonts w:eastAsia="Times New Roman" w:cs="Times New Roman"/>
          <w:color w:val="auto"/>
        </w:rPr>
      </w:pPr>
      <w:r w:rsidRPr="0046096B">
        <w:rPr>
          <w:rFonts w:eastAsia="Times New Roman" w:cs="Times New Roman"/>
          <w:color w:val="auto"/>
        </w:rPr>
        <w:t>Following the demonstration Board members discuss</w:t>
      </w:r>
      <w:r w:rsidRPr="0046096B">
        <w:rPr>
          <w:rFonts w:eastAsia="Times New Roman" w:cs="Times New Roman"/>
          <w:color w:val="auto"/>
        </w:rPr>
        <w:t>ed the content and colour scheme for the website and it was suggested that consideration be given to the inclusion of additional alternative data sources. It was noted that the site currently did not refer to Cyber or Aerospace and it was proposed that the</w:t>
      </w:r>
      <w:r w:rsidRPr="0046096B">
        <w:rPr>
          <w:rFonts w:eastAsia="Times New Roman" w:cs="Times New Roman"/>
          <w:color w:val="auto"/>
        </w:rPr>
        <w:t xml:space="preserve"> </w:t>
      </w:r>
      <w:r w:rsidR="009C462E" w:rsidRPr="0046096B">
        <w:rPr>
          <w:rFonts w:eastAsia="Times New Roman" w:cs="Times New Roman"/>
          <w:color w:val="auto"/>
        </w:rPr>
        <w:t>home</w:t>
      </w:r>
      <w:r w:rsidRPr="0046096B">
        <w:rPr>
          <w:rFonts w:eastAsia="Times New Roman" w:cs="Times New Roman"/>
          <w:color w:val="auto"/>
        </w:rPr>
        <w:t xml:space="preserve"> page of the website focus of 2 or 3 key elements. </w:t>
      </w:r>
    </w:p>
    <w:p w14:paraId="72830ECB" w14:textId="77777777"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28DB6C4C" w14:textId="77777777" w:rsidR="0046096B" w:rsidRPr="0046096B" w:rsidRDefault="00EC4FB0" w:rsidP="009C462E">
      <w:pPr>
        <w:spacing w:after="0" w:line="240" w:lineRule="auto"/>
        <w:ind w:left="0" w:firstLine="0"/>
        <w:jc w:val="both"/>
        <w:rPr>
          <w:rFonts w:eastAsia="Times New Roman" w:cs="Times New Roman"/>
          <w:color w:val="auto"/>
        </w:rPr>
      </w:pPr>
      <w:r>
        <w:rPr>
          <w:rFonts w:eastAsia="Times New Roman" w:cs="Times New Roman"/>
          <w:color w:val="auto"/>
        </w:rPr>
        <w:t>The Board resolved t</w:t>
      </w:r>
      <w:r w:rsidRPr="0046096B">
        <w:rPr>
          <w:rFonts w:eastAsia="Times New Roman" w:cs="Times New Roman"/>
          <w:color w:val="auto"/>
        </w:rPr>
        <w:t>hat the views of the Board be taken into consideration during further</w:t>
      </w:r>
      <w:r>
        <w:rPr>
          <w:rFonts w:eastAsia="Times New Roman" w:cs="Times New Roman"/>
          <w:color w:val="auto"/>
        </w:rPr>
        <w:t xml:space="preserve"> </w:t>
      </w:r>
      <w:r w:rsidRPr="0046096B">
        <w:rPr>
          <w:rFonts w:eastAsia="Times New Roman" w:cs="Times New Roman"/>
          <w:color w:val="auto"/>
        </w:rPr>
        <w:t>development of the website and that the Board be kept informed of progress</w:t>
      </w:r>
      <w:r>
        <w:rPr>
          <w:rFonts w:eastAsia="Times New Roman" w:cs="Times New Roman"/>
          <w:color w:val="auto"/>
        </w:rPr>
        <w:t xml:space="preserve"> and t</w:t>
      </w:r>
      <w:r w:rsidRPr="0046096B">
        <w:rPr>
          <w:rFonts w:eastAsia="Times New Roman" w:cs="Times New Roman"/>
          <w:color w:val="auto"/>
        </w:rPr>
        <w:t>hat further information rega</w:t>
      </w:r>
      <w:r w:rsidRPr="0046096B">
        <w:rPr>
          <w:rFonts w:eastAsia="Times New Roman" w:cs="Times New Roman"/>
          <w:color w:val="auto"/>
        </w:rPr>
        <w:t>rding the L</w:t>
      </w:r>
      <w:r w:rsidRPr="0046096B">
        <w:rPr>
          <w:rFonts w:eastAsia="Times New Roman"/>
          <w:color w:val="auto"/>
        </w:rPr>
        <w:t>ancashire Innovate Challenge be circulated to Board members outside of the meeting.</w:t>
      </w:r>
    </w:p>
    <w:p w14:paraId="04D669DE" w14:textId="77777777" w:rsidR="0046096B" w:rsidRDefault="0046096B" w:rsidP="008C7D71">
      <w:pPr>
        <w:autoSpaceDE w:val="0"/>
        <w:autoSpaceDN w:val="0"/>
        <w:adjustRightInd w:val="0"/>
        <w:spacing w:after="0" w:line="240" w:lineRule="auto"/>
        <w:ind w:left="0" w:firstLine="0"/>
        <w:jc w:val="both"/>
        <w:rPr>
          <w:rFonts w:eastAsiaTheme="minorHAnsi"/>
          <w:b/>
          <w:bCs/>
          <w:lang w:eastAsia="en-US"/>
        </w:rPr>
      </w:pPr>
    </w:p>
    <w:p w14:paraId="30A81D5A" w14:textId="77777777" w:rsidR="009C462E" w:rsidRPr="009C462E" w:rsidRDefault="00EC4FB0" w:rsidP="009C462E">
      <w:pPr>
        <w:pStyle w:val="Default"/>
        <w:jc w:val="both"/>
        <w:rPr>
          <w:rFonts w:eastAsia="Times New Roman"/>
          <w:lang w:eastAsia="en-GB"/>
        </w:rPr>
      </w:pPr>
      <w:r>
        <w:rPr>
          <w:b/>
          <w:bCs/>
        </w:rPr>
        <w:t xml:space="preserve">Innovation Plan Refresh - </w:t>
      </w:r>
      <w:r w:rsidRPr="009C462E">
        <w:rPr>
          <w:rFonts w:eastAsia="Times New Roman"/>
          <w:lang w:eastAsia="en-GB"/>
        </w:rPr>
        <w:t xml:space="preserve">A report was presented which set out the baseline position for the refresh </w:t>
      </w:r>
      <w:r>
        <w:rPr>
          <w:rFonts w:eastAsia="Times New Roman"/>
          <w:lang w:eastAsia="en-GB"/>
        </w:rPr>
        <w:t xml:space="preserve">of </w:t>
      </w:r>
      <w:r w:rsidRPr="009C462E">
        <w:rPr>
          <w:rFonts w:eastAsia="Times New Roman"/>
          <w:lang w:eastAsia="en-GB"/>
        </w:rPr>
        <w:t>the Lancashire Innovation Plan.</w:t>
      </w:r>
      <w:r>
        <w:rPr>
          <w:rFonts w:eastAsia="Times New Roman"/>
          <w:lang w:eastAsia="en-GB"/>
        </w:rPr>
        <w:t xml:space="preserve">  </w:t>
      </w:r>
      <w:r w:rsidRPr="009C462E">
        <w:rPr>
          <w:rFonts w:eastAsia="Times New Roman"/>
        </w:rPr>
        <w:t>Representatives from St</w:t>
      </w:r>
      <w:r w:rsidRPr="009C462E">
        <w:rPr>
          <w:rFonts w:eastAsia="Times New Roman"/>
        </w:rPr>
        <w:t>eer Consulting Group gave a presentation on the existing five strategic aims and objectives in the Plan and identified key messages from the report together with a socioeconomic summary of Lancashire (in 2017 and 2021), the North West and United Kingdom.</w:t>
      </w:r>
    </w:p>
    <w:p w14:paraId="3C7AC5E9" w14:textId="77777777" w:rsidR="0046096B" w:rsidRDefault="0046096B" w:rsidP="008C7D71">
      <w:pPr>
        <w:autoSpaceDE w:val="0"/>
        <w:autoSpaceDN w:val="0"/>
        <w:adjustRightInd w:val="0"/>
        <w:spacing w:after="0" w:line="240" w:lineRule="auto"/>
        <w:ind w:left="0" w:firstLine="0"/>
        <w:jc w:val="both"/>
        <w:rPr>
          <w:rFonts w:eastAsiaTheme="minorHAnsi"/>
          <w:b/>
          <w:bCs/>
          <w:lang w:eastAsia="en-US"/>
        </w:rPr>
      </w:pPr>
    </w:p>
    <w:p w14:paraId="4D0748AC" w14:textId="77777777" w:rsidR="009C462E" w:rsidRPr="009C462E" w:rsidRDefault="00EC4FB0" w:rsidP="009C462E">
      <w:pPr>
        <w:autoSpaceDE w:val="0"/>
        <w:autoSpaceDN w:val="0"/>
        <w:adjustRightInd w:val="0"/>
        <w:spacing w:after="0" w:line="240" w:lineRule="auto"/>
        <w:ind w:left="0" w:firstLine="0"/>
        <w:jc w:val="both"/>
        <w:rPr>
          <w:rFonts w:eastAsia="Times New Roman"/>
        </w:rPr>
      </w:pPr>
      <w:r>
        <w:rPr>
          <w:rFonts w:eastAsia="Times New Roman"/>
        </w:rPr>
        <w:t>The Board resolved t</w:t>
      </w:r>
      <w:r w:rsidRPr="009C462E">
        <w:rPr>
          <w:rFonts w:eastAsia="Times New Roman"/>
        </w:rPr>
        <w:t>hat the baseline report on the Innovation Plan refresh, as set out at</w:t>
      </w:r>
      <w:r>
        <w:rPr>
          <w:rFonts w:eastAsia="Times New Roman"/>
        </w:rPr>
        <w:t xml:space="preserve"> </w:t>
      </w:r>
      <w:r w:rsidRPr="009C462E">
        <w:rPr>
          <w:rFonts w:eastAsia="Times New Roman"/>
        </w:rPr>
        <w:t>Appendix 'A' to the report presented, is noted and that Board members participate in a workshop, facilitated by Steer Consultants, to shape the development of the nex</w:t>
      </w:r>
      <w:r w:rsidRPr="009C462E">
        <w:rPr>
          <w:rFonts w:eastAsia="Times New Roman"/>
        </w:rPr>
        <w:t xml:space="preserve">t stages of the refresh. </w:t>
      </w:r>
      <w:r>
        <w:rPr>
          <w:rFonts w:eastAsia="Times New Roman"/>
        </w:rPr>
        <w:t>The Board also resolved t</w:t>
      </w:r>
      <w:r w:rsidRPr="009C462E">
        <w:rPr>
          <w:rFonts w:eastAsia="Times New Roman"/>
        </w:rPr>
        <w:t xml:space="preserve">hat the views of Board members from </w:t>
      </w:r>
      <w:r w:rsidRPr="009C462E">
        <w:rPr>
          <w:rFonts w:eastAsia="Times New Roman"/>
        </w:rPr>
        <w:lastRenderedPageBreak/>
        <w:t>the workshop be taken into consideration by Steer Consultants when further developing the Innovation Plan refresh</w:t>
      </w:r>
    </w:p>
    <w:p w14:paraId="2B7BBDD6" w14:textId="77777777" w:rsidR="009C462E" w:rsidRDefault="009C462E" w:rsidP="008C7D71">
      <w:pPr>
        <w:autoSpaceDE w:val="0"/>
        <w:autoSpaceDN w:val="0"/>
        <w:adjustRightInd w:val="0"/>
        <w:spacing w:after="0" w:line="240" w:lineRule="auto"/>
        <w:ind w:left="0" w:firstLine="0"/>
        <w:jc w:val="both"/>
        <w:rPr>
          <w:rFonts w:eastAsiaTheme="minorHAnsi"/>
          <w:b/>
          <w:bCs/>
          <w:lang w:eastAsia="en-US"/>
        </w:rPr>
      </w:pPr>
    </w:p>
    <w:p w14:paraId="452E7BEE" w14:textId="77777777" w:rsidR="009C462E"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Lancashire Innovation Board also met on 7</w:t>
      </w:r>
      <w:r w:rsidRPr="009C462E">
        <w:rPr>
          <w:rFonts w:eastAsiaTheme="minorHAnsi"/>
          <w:vertAlign w:val="superscript"/>
          <w:lang w:eastAsia="en-US"/>
        </w:rPr>
        <w:t>th</w:t>
      </w:r>
      <w:r>
        <w:rPr>
          <w:rFonts w:eastAsiaTheme="minorHAnsi"/>
          <w:lang w:eastAsia="en-US"/>
        </w:rPr>
        <w:t xml:space="preserve"> June 2022, at the time of writing the minutes of this meeting are not available and an update will be reported to the next LEP Board meeting.</w:t>
      </w:r>
    </w:p>
    <w:p w14:paraId="2355345A" w14:textId="574CBE40" w:rsidR="009C462E" w:rsidRDefault="009C462E" w:rsidP="008C7D71">
      <w:pPr>
        <w:autoSpaceDE w:val="0"/>
        <w:autoSpaceDN w:val="0"/>
        <w:adjustRightInd w:val="0"/>
        <w:spacing w:after="0" w:line="240" w:lineRule="auto"/>
        <w:ind w:left="0" w:firstLine="0"/>
        <w:jc w:val="both"/>
        <w:rPr>
          <w:rFonts w:eastAsiaTheme="minorHAnsi"/>
          <w:lang w:eastAsia="en-US"/>
        </w:rPr>
      </w:pPr>
    </w:p>
    <w:p w14:paraId="362B7D9C" w14:textId="77777777" w:rsidR="00954932" w:rsidRPr="009C462E" w:rsidRDefault="00954932" w:rsidP="008C7D71">
      <w:pPr>
        <w:autoSpaceDE w:val="0"/>
        <w:autoSpaceDN w:val="0"/>
        <w:adjustRightInd w:val="0"/>
        <w:spacing w:after="0" w:line="240" w:lineRule="auto"/>
        <w:ind w:left="0" w:firstLine="0"/>
        <w:jc w:val="both"/>
        <w:rPr>
          <w:rFonts w:eastAsiaTheme="minorHAnsi"/>
          <w:lang w:eastAsia="en-US"/>
        </w:rPr>
      </w:pPr>
    </w:p>
    <w:p w14:paraId="16C620D6" w14:textId="77777777" w:rsidR="008C7D71"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Lancashire Innovation Board can be accessed</w:t>
      </w:r>
    </w:p>
    <w:p w14:paraId="49E677CD" w14:textId="77777777" w:rsidR="008C7D71" w:rsidRPr="00855CC5"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lang w:eastAsia="en-US"/>
        </w:rPr>
        <w:t>here:</w:t>
      </w:r>
      <w:r w:rsidR="00855CC5">
        <w:rPr>
          <w:rFonts w:eastAsiaTheme="minorHAnsi"/>
          <w:lang w:eastAsia="en-US"/>
        </w:rPr>
        <w:t xml:space="preserve"> </w:t>
      </w:r>
      <w:hyperlink r:id="rId14" w:history="1">
        <w:r w:rsidR="00855CC5" w:rsidRPr="001F7423">
          <w:rPr>
            <w:rStyle w:val="Hyperlink"/>
            <w:rFonts w:eastAsiaTheme="minorHAnsi"/>
            <w:lang w:eastAsia="en-US"/>
          </w:rPr>
          <w:t>https://council.lancashire.gov.uk/ieListMeetings.aspx?CommitteeId=1678</w:t>
        </w:r>
      </w:hyperlink>
      <w:r>
        <w:rPr>
          <w:rFonts w:eastAsiaTheme="minorHAnsi"/>
          <w:color w:val="0563C2"/>
          <w:lang w:eastAsia="en-US"/>
        </w:rPr>
        <w:t xml:space="preserve"> </w:t>
      </w:r>
    </w:p>
    <w:p w14:paraId="298EC6F2" w14:textId="77777777"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34F4C8B1" w14:textId="5C5EF795" w:rsidR="00954932" w:rsidRDefault="00954932" w:rsidP="00954932">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Lancashire Innovation Board </w:t>
      </w:r>
      <w:r>
        <w:rPr>
          <w:rFonts w:eastAsiaTheme="minorHAnsi"/>
          <w:lang w:eastAsia="en-US"/>
        </w:rPr>
        <w:t xml:space="preserve">also </w:t>
      </w:r>
      <w:r>
        <w:rPr>
          <w:rFonts w:eastAsiaTheme="minorHAnsi"/>
          <w:lang w:eastAsia="en-US"/>
        </w:rPr>
        <w:t>meet on</w:t>
      </w:r>
      <w:r>
        <w:rPr>
          <w:rFonts w:eastAsiaTheme="minorHAnsi"/>
          <w:lang w:eastAsia="en-US"/>
        </w:rPr>
        <w:t xml:space="preserve"> 7</w:t>
      </w:r>
      <w:r w:rsidRPr="00954932">
        <w:rPr>
          <w:rFonts w:eastAsiaTheme="minorHAnsi"/>
          <w:vertAlign w:val="superscript"/>
          <w:lang w:eastAsia="en-US"/>
        </w:rPr>
        <w:t>th</w:t>
      </w:r>
      <w:r>
        <w:rPr>
          <w:rFonts w:eastAsiaTheme="minorHAnsi"/>
          <w:lang w:eastAsia="en-US"/>
        </w:rPr>
        <w:t xml:space="preserve"> June </w:t>
      </w:r>
      <w:r>
        <w:rPr>
          <w:rFonts w:eastAsiaTheme="minorHAnsi"/>
          <w:lang w:eastAsia="en-US"/>
        </w:rPr>
        <w:t>2022 and considered / approved the following:</w:t>
      </w:r>
    </w:p>
    <w:p w14:paraId="6572F2BA" w14:textId="424CFED9" w:rsidR="008C7D71" w:rsidRDefault="008C7D71" w:rsidP="008C7D71">
      <w:pPr>
        <w:autoSpaceDE w:val="0"/>
        <w:autoSpaceDN w:val="0"/>
        <w:adjustRightInd w:val="0"/>
        <w:spacing w:after="0" w:line="240" w:lineRule="auto"/>
        <w:ind w:left="0" w:firstLine="0"/>
        <w:jc w:val="both"/>
        <w:rPr>
          <w:rFonts w:eastAsiaTheme="minorHAnsi"/>
          <w:b/>
          <w:bCs/>
          <w:lang w:eastAsia="en-US"/>
        </w:rPr>
      </w:pPr>
    </w:p>
    <w:p w14:paraId="603AF6C7" w14:textId="5F9AC046" w:rsidR="00954932" w:rsidRDefault="00954932" w:rsidP="00954932">
      <w:pPr>
        <w:ind w:left="0" w:firstLine="0"/>
        <w:jc w:val="both"/>
        <w:rPr>
          <w:rFonts w:eastAsiaTheme="minorHAnsi"/>
          <w:lang w:eastAsia="en-US"/>
        </w:rPr>
      </w:pPr>
      <w:r>
        <w:rPr>
          <w:rFonts w:eastAsiaTheme="minorHAnsi"/>
          <w:b/>
          <w:bCs/>
          <w:lang w:eastAsia="en-US"/>
        </w:rPr>
        <w:t xml:space="preserve">Innovation Update - </w:t>
      </w:r>
      <w:r w:rsidRPr="00954932">
        <w:rPr>
          <w:rFonts w:eastAsiaTheme="minorHAnsi"/>
          <w:lang w:eastAsia="en-US"/>
        </w:rPr>
        <w:t>A report was presented on a proposed Shared Prosperity Fund programme, collaboration between the three North West Innovation Boards together with an update on the Innovate Lancashire Website.</w:t>
      </w:r>
    </w:p>
    <w:p w14:paraId="4ECF1BC4" w14:textId="0C9E5CB4" w:rsidR="00954932" w:rsidRDefault="00954932" w:rsidP="00954932">
      <w:pPr>
        <w:ind w:left="0" w:firstLine="0"/>
        <w:jc w:val="both"/>
        <w:rPr>
          <w:rFonts w:eastAsiaTheme="minorHAnsi"/>
          <w:lang w:eastAsia="en-US"/>
        </w:rPr>
      </w:pPr>
      <w:r>
        <w:rPr>
          <w:rFonts w:eastAsiaTheme="minorHAnsi"/>
          <w:lang w:eastAsia="en-US"/>
        </w:rPr>
        <w:t>It was resolved that:</w:t>
      </w:r>
    </w:p>
    <w:p w14:paraId="32570B4E" w14:textId="77777777" w:rsidR="00954932" w:rsidRDefault="00954932" w:rsidP="00954932">
      <w:pPr>
        <w:ind w:left="0" w:firstLine="0"/>
        <w:jc w:val="both"/>
        <w:rPr>
          <w:rFonts w:eastAsiaTheme="minorHAnsi"/>
          <w:lang w:eastAsia="en-US"/>
        </w:rPr>
      </w:pPr>
    </w:p>
    <w:p w14:paraId="065940E0" w14:textId="77777777" w:rsidR="00954932" w:rsidRPr="00954932" w:rsidRDefault="00954932" w:rsidP="00954932">
      <w:pPr>
        <w:numPr>
          <w:ilvl w:val="0"/>
          <w:numId w:val="12"/>
        </w:numPr>
        <w:spacing w:after="0" w:line="240" w:lineRule="auto"/>
        <w:ind w:left="360"/>
        <w:contextualSpacing/>
        <w:jc w:val="both"/>
        <w:rPr>
          <w:rFonts w:eastAsia="Times New Roman" w:cs="Times New Roman"/>
          <w:color w:val="auto"/>
        </w:rPr>
      </w:pPr>
      <w:r w:rsidRPr="00954932">
        <w:rPr>
          <w:rFonts w:eastAsia="Times New Roman" w:cs="Times New Roman"/>
          <w:color w:val="auto"/>
        </w:rPr>
        <w:t>That the Board be kept informed of further developments regarding the Shared Prosperity Fund programme, collaboration between the three North West Innovation Boards and Innovate Lancashire Website.</w:t>
      </w:r>
    </w:p>
    <w:p w14:paraId="291A7977" w14:textId="77777777" w:rsidR="00954932" w:rsidRPr="00954932" w:rsidRDefault="00954932" w:rsidP="00954932">
      <w:pPr>
        <w:spacing w:after="0" w:line="240" w:lineRule="auto"/>
        <w:ind w:left="0" w:firstLine="0"/>
        <w:jc w:val="both"/>
        <w:rPr>
          <w:rFonts w:eastAsia="Times New Roman" w:cs="Times New Roman"/>
          <w:color w:val="auto"/>
        </w:rPr>
      </w:pPr>
    </w:p>
    <w:p w14:paraId="77B28486" w14:textId="77777777" w:rsidR="00954932" w:rsidRPr="00954932" w:rsidRDefault="00954932" w:rsidP="00954932">
      <w:pPr>
        <w:numPr>
          <w:ilvl w:val="0"/>
          <w:numId w:val="12"/>
        </w:numPr>
        <w:spacing w:after="0" w:line="240" w:lineRule="auto"/>
        <w:ind w:left="360"/>
        <w:contextualSpacing/>
        <w:jc w:val="both"/>
        <w:rPr>
          <w:rFonts w:eastAsia="Times New Roman" w:cs="Times New Roman"/>
          <w:color w:val="auto"/>
        </w:rPr>
      </w:pPr>
      <w:r w:rsidRPr="00954932">
        <w:rPr>
          <w:rFonts w:eastAsia="Times New Roman" w:cs="Times New Roman"/>
          <w:color w:val="auto"/>
        </w:rPr>
        <w:t>That Board members be provided with a formal communication from the Innovation Board Chair which can be used for collective and individual lobbying regarding the provision of future funding for innovation locally, regionally, and nationally.</w:t>
      </w:r>
    </w:p>
    <w:p w14:paraId="1692EEA9" w14:textId="77777777" w:rsidR="00954932" w:rsidRPr="00954932" w:rsidRDefault="00954932" w:rsidP="00954932">
      <w:pPr>
        <w:spacing w:after="0" w:line="240" w:lineRule="auto"/>
        <w:ind w:left="0" w:firstLine="0"/>
        <w:jc w:val="both"/>
        <w:rPr>
          <w:rFonts w:eastAsia="Times New Roman" w:cs="Times New Roman"/>
          <w:color w:val="auto"/>
        </w:rPr>
      </w:pPr>
    </w:p>
    <w:p w14:paraId="1DDA851D" w14:textId="77777777" w:rsidR="00954932" w:rsidRPr="00954932" w:rsidRDefault="00954932" w:rsidP="00954932">
      <w:pPr>
        <w:numPr>
          <w:ilvl w:val="0"/>
          <w:numId w:val="12"/>
        </w:numPr>
        <w:spacing w:after="0" w:line="240" w:lineRule="auto"/>
        <w:ind w:left="360"/>
        <w:contextualSpacing/>
        <w:jc w:val="both"/>
        <w:rPr>
          <w:rFonts w:eastAsia="Times New Roman" w:cs="Times New Roman"/>
          <w:color w:val="auto"/>
        </w:rPr>
      </w:pPr>
      <w:r w:rsidRPr="00954932">
        <w:rPr>
          <w:rFonts w:eastAsia="Times New Roman" w:cs="Times New Roman"/>
          <w:color w:val="auto"/>
        </w:rPr>
        <w:t xml:space="preserve">That Board members be provided with a hyperlink to the Innovate Lancashire Website for use in emails or when networking to direct more traffic to the website. </w:t>
      </w:r>
    </w:p>
    <w:p w14:paraId="2897947E" w14:textId="505985BA" w:rsidR="00954932" w:rsidRDefault="00954932" w:rsidP="00954932">
      <w:pPr>
        <w:ind w:left="0" w:firstLine="0"/>
        <w:jc w:val="both"/>
        <w:rPr>
          <w:rFonts w:eastAsiaTheme="minorHAnsi"/>
          <w:b/>
          <w:bCs/>
          <w:lang w:eastAsia="en-US"/>
        </w:rPr>
      </w:pPr>
    </w:p>
    <w:p w14:paraId="156C1AF9" w14:textId="541BEF69" w:rsidR="00954932" w:rsidRPr="00954932" w:rsidRDefault="00954932" w:rsidP="00954932">
      <w:pPr>
        <w:ind w:left="0" w:firstLine="0"/>
        <w:jc w:val="both"/>
        <w:rPr>
          <w:rFonts w:eastAsiaTheme="minorHAnsi"/>
          <w:lang w:eastAsia="en-US"/>
        </w:rPr>
      </w:pPr>
      <w:r>
        <w:rPr>
          <w:rFonts w:eastAsiaTheme="minorHAnsi"/>
          <w:b/>
          <w:bCs/>
          <w:lang w:eastAsia="en-US"/>
        </w:rPr>
        <w:t xml:space="preserve">Update from Individual Board Members – </w:t>
      </w:r>
      <w:r>
        <w:rPr>
          <w:rFonts w:eastAsiaTheme="minorHAnsi"/>
          <w:lang w:eastAsia="en-US"/>
        </w:rPr>
        <w:t xml:space="preserve">The Board received updates from </w:t>
      </w:r>
      <w:proofErr w:type="gramStart"/>
      <w:r>
        <w:rPr>
          <w:rFonts w:eastAsiaTheme="minorHAnsi"/>
          <w:lang w:eastAsia="en-US"/>
        </w:rPr>
        <w:t>a number of</w:t>
      </w:r>
      <w:proofErr w:type="gramEnd"/>
      <w:r>
        <w:rPr>
          <w:rFonts w:eastAsiaTheme="minorHAnsi"/>
          <w:lang w:eastAsia="en-US"/>
        </w:rPr>
        <w:t xml:space="preserve"> Board Members regarding a digital hub to promote knowledge and skills sharing across healthcare, academia and business, and drive innovation in digital health.  The establishment of a digital community hub in the town centre of Whitehaven and the pan Lancashire decarbonisation project with the updates noted.  In </w:t>
      </w:r>
      <w:proofErr w:type="gramStart"/>
      <w:r>
        <w:rPr>
          <w:rFonts w:eastAsiaTheme="minorHAnsi"/>
          <w:lang w:eastAsia="en-US"/>
        </w:rPr>
        <w:t>addition</w:t>
      </w:r>
      <w:proofErr w:type="gramEnd"/>
      <w:r>
        <w:rPr>
          <w:rFonts w:eastAsiaTheme="minorHAnsi"/>
          <w:lang w:eastAsia="en-US"/>
        </w:rPr>
        <w:t xml:space="preserve"> it was agreed to include a 10 minute slot on future agendas for roundtable feedback from individual board members on activity.</w:t>
      </w:r>
    </w:p>
    <w:p w14:paraId="1ED99E01" w14:textId="4A90F63A" w:rsidR="00954932" w:rsidRDefault="00954932" w:rsidP="008C7D71">
      <w:pPr>
        <w:autoSpaceDE w:val="0"/>
        <w:autoSpaceDN w:val="0"/>
        <w:adjustRightInd w:val="0"/>
        <w:spacing w:after="0" w:line="240" w:lineRule="auto"/>
        <w:ind w:left="0" w:firstLine="0"/>
        <w:jc w:val="both"/>
        <w:rPr>
          <w:rFonts w:eastAsiaTheme="minorHAnsi"/>
          <w:b/>
          <w:bCs/>
          <w:lang w:eastAsia="en-US"/>
        </w:rPr>
      </w:pPr>
    </w:p>
    <w:p w14:paraId="3642EC0F" w14:textId="026DA2A9" w:rsidR="00EC4FB0" w:rsidRDefault="00EC4FB0" w:rsidP="008C7D71">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Innovation Plan Refresh – </w:t>
      </w:r>
      <w:r>
        <w:rPr>
          <w:rFonts w:eastAsiaTheme="minorHAnsi"/>
          <w:lang w:eastAsia="en-US"/>
        </w:rPr>
        <w:t>Steer Economic Development gave a presentation on the outcome of the previous workshop and gave feedback on further external consultations and sectoral analysis of smart specialisation for Lancashire.  The Board noted the presentation and requested that a further workshop be arranged ahead of the next Board meeting.</w:t>
      </w:r>
    </w:p>
    <w:p w14:paraId="76EEB26B" w14:textId="7B5A016B" w:rsidR="00EC4FB0" w:rsidRDefault="00EC4FB0" w:rsidP="008C7D71">
      <w:pPr>
        <w:autoSpaceDE w:val="0"/>
        <w:autoSpaceDN w:val="0"/>
        <w:adjustRightInd w:val="0"/>
        <w:spacing w:after="0" w:line="240" w:lineRule="auto"/>
        <w:ind w:left="0" w:firstLine="0"/>
        <w:jc w:val="both"/>
        <w:rPr>
          <w:rFonts w:eastAsiaTheme="minorHAnsi"/>
          <w:lang w:eastAsia="en-US"/>
        </w:rPr>
      </w:pPr>
    </w:p>
    <w:p w14:paraId="46F54ED8" w14:textId="4BDEA0BD" w:rsidR="00EC4FB0" w:rsidRDefault="00EC4FB0" w:rsidP="008C7D71">
      <w:pPr>
        <w:autoSpaceDE w:val="0"/>
        <w:autoSpaceDN w:val="0"/>
        <w:adjustRightInd w:val="0"/>
        <w:spacing w:after="0" w:line="240" w:lineRule="auto"/>
        <w:ind w:left="0" w:firstLine="0"/>
        <w:jc w:val="both"/>
        <w:rPr>
          <w:rFonts w:eastAsiaTheme="minorHAnsi"/>
          <w:lang w:eastAsia="en-US"/>
        </w:rPr>
      </w:pPr>
    </w:p>
    <w:p w14:paraId="36C95E8F" w14:textId="663D5D01" w:rsidR="00EC4FB0" w:rsidRDefault="00EC4FB0" w:rsidP="008C7D71">
      <w:pPr>
        <w:autoSpaceDE w:val="0"/>
        <w:autoSpaceDN w:val="0"/>
        <w:adjustRightInd w:val="0"/>
        <w:spacing w:after="0" w:line="240" w:lineRule="auto"/>
        <w:ind w:left="0" w:firstLine="0"/>
        <w:jc w:val="both"/>
        <w:rPr>
          <w:rFonts w:eastAsiaTheme="minorHAnsi"/>
          <w:lang w:eastAsia="en-US"/>
        </w:rPr>
      </w:pPr>
    </w:p>
    <w:p w14:paraId="5B25CD06" w14:textId="54373AF7" w:rsidR="00EC4FB0" w:rsidRDefault="00EC4FB0" w:rsidP="008C7D71">
      <w:pPr>
        <w:autoSpaceDE w:val="0"/>
        <w:autoSpaceDN w:val="0"/>
        <w:adjustRightInd w:val="0"/>
        <w:spacing w:after="0" w:line="240" w:lineRule="auto"/>
        <w:ind w:left="0" w:firstLine="0"/>
        <w:jc w:val="both"/>
        <w:rPr>
          <w:rFonts w:eastAsiaTheme="minorHAnsi"/>
          <w:lang w:eastAsia="en-US"/>
        </w:rPr>
      </w:pPr>
    </w:p>
    <w:p w14:paraId="65DE0320" w14:textId="112AC3F6" w:rsidR="00EC4FB0" w:rsidRDefault="00EC4FB0" w:rsidP="008C7D71">
      <w:pPr>
        <w:autoSpaceDE w:val="0"/>
        <w:autoSpaceDN w:val="0"/>
        <w:adjustRightInd w:val="0"/>
        <w:spacing w:after="0" w:line="240" w:lineRule="auto"/>
        <w:ind w:left="0" w:firstLine="0"/>
        <w:jc w:val="both"/>
        <w:rPr>
          <w:rFonts w:eastAsiaTheme="minorHAnsi"/>
          <w:lang w:eastAsia="en-US"/>
        </w:rPr>
      </w:pPr>
    </w:p>
    <w:p w14:paraId="30AC65F9" w14:textId="77777777" w:rsidR="00EC4FB0" w:rsidRPr="00EC4FB0" w:rsidRDefault="00EC4FB0" w:rsidP="008C7D71">
      <w:pPr>
        <w:autoSpaceDE w:val="0"/>
        <w:autoSpaceDN w:val="0"/>
        <w:adjustRightInd w:val="0"/>
        <w:spacing w:after="0" w:line="240" w:lineRule="auto"/>
        <w:ind w:left="0" w:firstLine="0"/>
        <w:jc w:val="both"/>
        <w:rPr>
          <w:rFonts w:eastAsiaTheme="minorHAnsi"/>
          <w:lang w:eastAsia="en-US"/>
        </w:rPr>
      </w:pPr>
    </w:p>
    <w:p w14:paraId="05D6A7FC" w14:textId="77777777" w:rsidR="008C7D71" w:rsidRDefault="00EC4FB0" w:rsidP="008C7D71">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8. Joint Scrutiny Committee</w:t>
      </w:r>
    </w:p>
    <w:p w14:paraId="16F71CEE" w14:textId="77777777" w:rsidR="008C7D71" w:rsidRDefault="008C7D71" w:rsidP="008C7D71">
      <w:pPr>
        <w:autoSpaceDE w:val="0"/>
        <w:autoSpaceDN w:val="0"/>
        <w:adjustRightInd w:val="0"/>
        <w:spacing w:after="0" w:line="240" w:lineRule="auto"/>
        <w:ind w:left="0" w:firstLine="0"/>
        <w:jc w:val="both"/>
        <w:rPr>
          <w:rFonts w:eastAsiaTheme="minorHAnsi"/>
          <w:lang w:eastAsia="en-US"/>
        </w:rPr>
      </w:pPr>
    </w:p>
    <w:p w14:paraId="211D9AA6" w14:textId="77777777" w:rsidR="008C7D71" w:rsidRDefault="00EC4FB0" w:rsidP="003F5BC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LEP Joint Scrutiny Committee </w:t>
      </w:r>
      <w:r w:rsidR="003F5BCD">
        <w:rPr>
          <w:rFonts w:eastAsiaTheme="minorHAnsi"/>
          <w:lang w:eastAsia="en-US"/>
        </w:rPr>
        <w:t xml:space="preserve">has not </w:t>
      </w:r>
      <w:r>
        <w:rPr>
          <w:rFonts w:eastAsiaTheme="minorHAnsi"/>
          <w:lang w:eastAsia="en-US"/>
        </w:rPr>
        <w:t xml:space="preserve">met </w:t>
      </w:r>
      <w:r w:rsidR="003F5BCD">
        <w:rPr>
          <w:rFonts w:eastAsiaTheme="minorHAnsi"/>
          <w:lang w:eastAsia="en-US"/>
        </w:rPr>
        <w:t>since the last Governance and Committees update provided to the inquorate LEP Board meeting held on 22</w:t>
      </w:r>
      <w:r w:rsidR="003F5BCD" w:rsidRPr="003F5BCD">
        <w:rPr>
          <w:rFonts w:eastAsiaTheme="minorHAnsi"/>
          <w:vertAlign w:val="superscript"/>
          <w:lang w:eastAsia="en-US"/>
        </w:rPr>
        <w:t>nd</w:t>
      </w:r>
      <w:r w:rsidR="003F5BCD">
        <w:rPr>
          <w:rFonts w:eastAsiaTheme="minorHAnsi"/>
          <w:lang w:eastAsia="en-US"/>
        </w:rPr>
        <w:t xml:space="preserve"> March 2022</w:t>
      </w:r>
      <w:r>
        <w:rPr>
          <w:rFonts w:eastAsiaTheme="minorHAnsi"/>
          <w:lang w:eastAsia="en-US"/>
        </w:rPr>
        <w:t xml:space="preserve">.  </w:t>
      </w:r>
      <w:r w:rsidR="009C462E">
        <w:rPr>
          <w:rFonts w:eastAsiaTheme="minorHAnsi"/>
          <w:lang w:eastAsia="en-US"/>
        </w:rPr>
        <w:t>It is scheduled to meet again in September 2022 (date to be confirmed).</w:t>
      </w:r>
    </w:p>
    <w:p w14:paraId="07C29106" w14:textId="77777777" w:rsidR="008C7D71" w:rsidRDefault="008C7D71" w:rsidP="008C7D71">
      <w:pPr>
        <w:autoSpaceDE w:val="0"/>
        <w:autoSpaceDN w:val="0"/>
        <w:adjustRightInd w:val="0"/>
        <w:spacing w:after="0" w:line="240" w:lineRule="auto"/>
        <w:ind w:left="0" w:firstLine="0"/>
        <w:rPr>
          <w:rFonts w:eastAsiaTheme="minorHAnsi"/>
          <w:lang w:eastAsia="en-US"/>
        </w:rPr>
      </w:pPr>
    </w:p>
    <w:p w14:paraId="4E4247EE" w14:textId="77777777" w:rsidR="008C7D71" w:rsidRPr="00855CC5" w:rsidRDefault="00EC4FB0" w:rsidP="00855CC5">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Joint Scrutiny Committee meetings can be</w:t>
      </w:r>
      <w:r w:rsidR="00855CC5">
        <w:rPr>
          <w:rFonts w:eastAsiaTheme="minorHAnsi"/>
          <w:lang w:eastAsia="en-US"/>
        </w:rPr>
        <w:t xml:space="preserve"> </w:t>
      </w:r>
      <w:r w:rsidRPr="003F5BCD">
        <w:rPr>
          <w:rFonts w:eastAsiaTheme="minorHAnsi"/>
          <w:lang w:eastAsia="en-US"/>
        </w:rPr>
        <w:t>accessed here:</w:t>
      </w:r>
      <w:r w:rsidR="00855CC5">
        <w:rPr>
          <w:rFonts w:eastAsiaTheme="minorHAnsi"/>
          <w:lang w:eastAsia="en-US"/>
        </w:rPr>
        <w:t xml:space="preserve"> </w:t>
      </w:r>
      <w:hyperlink r:id="rId15" w:history="1">
        <w:r w:rsidR="00855CC5" w:rsidRPr="001F7423">
          <w:rPr>
            <w:rStyle w:val="Hyperlink"/>
            <w:rFonts w:eastAsiaTheme="minorHAnsi"/>
            <w:lang w:eastAsia="en-US"/>
          </w:rPr>
          <w:t>https://council.lancashire.gov.uk/ieListMeetings.aspx?CommitteeId=1708</w:t>
        </w:r>
      </w:hyperlink>
    </w:p>
    <w:p w14:paraId="5FCE4A81" w14:textId="77777777" w:rsidR="008C7D71" w:rsidRDefault="008C7D71" w:rsidP="008C7D71">
      <w:pPr>
        <w:pStyle w:val="Heading5"/>
        <w:rPr>
          <w:rFonts w:ascii="Arial" w:hAnsi="Arial"/>
          <w:b/>
          <w:color w:val="auto"/>
        </w:rPr>
      </w:pPr>
    </w:p>
    <w:p w14:paraId="080D16ED" w14:textId="77777777" w:rsidR="008C7D71" w:rsidRDefault="00EC4FB0" w:rsidP="008C7D71">
      <w:pPr>
        <w:pStyle w:val="Heading5"/>
        <w:rPr>
          <w:rFonts w:ascii="Arial" w:hAnsi="Arial"/>
          <w:b/>
          <w:color w:val="auto"/>
        </w:rPr>
      </w:pPr>
      <w:r>
        <w:rPr>
          <w:rFonts w:ascii="Arial" w:hAnsi="Arial"/>
          <w:b/>
          <w:color w:val="auto"/>
        </w:rPr>
        <w:t>List of Background Papers</w:t>
      </w:r>
    </w:p>
    <w:p w14:paraId="79353053" w14:textId="77777777" w:rsidR="008C7D71" w:rsidRDefault="008C7D71" w:rsidP="008C7D71"/>
    <w:tbl>
      <w:tblPr>
        <w:tblW w:w="0" w:type="auto"/>
        <w:tblLayout w:type="fixed"/>
        <w:tblLook w:val="04A0" w:firstRow="1" w:lastRow="0" w:firstColumn="1" w:lastColumn="0" w:noHBand="0" w:noVBand="1"/>
      </w:tblPr>
      <w:tblGrid>
        <w:gridCol w:w="3510"/>
        <w:gridCol w:w="2492"/>
        <w:gridCol w:w="3178"/>
      </w:tblGrid>
      <w:tr w:rsidR="00291000" w14:paraId="71384D07" w14:textId="77777777" w:rsidTr="008C7D71">
        <w:tc>
          <w:tcPr>
            <w:tcW w:w="3510" w:type="dxa"/>
            <w:hideMark/>
          </w:tcPr>
          <w:p w14:paraId="088BE321" w14:textId="77777777" w:rsidR="008C7D71" w:rsidRDefault="00EC4FB0">
            <w:pPr>
              <w:pStyle w:val="Heading7"/>
              <w:rPr>
                <w:rFonts w:ascii="Arial" w:hAnsi="Arial" w:cs="Arial"/>
                <w:i w:val="0"/>
                <w:color w:val="auto"/>
                <w:lang w:eastAsia="en-US"/>
              </w:rPr>
            </w:pPr>
            <w:r>
              <w:rPr>
                <w:rFonts w:ascii="Arial" w:hAnsi="Arial" w:cs="Arial"/>
                <w:i w:val="0"/>
                <w:color w:val="auto"/>
                <w:lang w:eastAsia="en-US"/>
              </w:rPr>
              <w:t>Paper</w:t>
            </w:r>
          </w:p>
        </w:tc>
        <w:tc>
          <w:tcPr>
            <w:tcW w:w="2492" w:type="dxa"/>
            <w:hideMark/>
          </w:tcPr>
          <w:p w14:paraId="79952FF1" w14:textId="77777777" w:rsidR="008C7D71" w:rsidRDefault="00EC4FB0">
            <w:pPr>
              <w:pStyle w:val="Heading7"/>
              <w:rPr>
                <w:rFonts w:ascii="Arial" w:hAnsi="Arial" w:cs="Arial"/>
                <w:i w:val="0"/>
                <w:color w:val="auto"/>
                <w:lang w:eastAsia="en-US"/>
              </w:rPr>
            </w:pPr>
            <w:r>
              <w:rPr>
                <w:rFonts w:ascii="Arial" w:hAnsi="Arial" w:cs="Arial"/>
                <w:i w:val="0"/>
                <w:color w:val="auto"/>
                <w:lang w:eastAsia="en-US"/>
              </w:rPr>
              <w:t>Date</w:t>
            </w:r>
          </w:p>
        </w:tc>
        <w:tc>
          <w:tcPr>
            <w:tcW w:w="3178" w:type="dxa"/>
            <w:hideMark/>
          </w:tcPr>
          <w:p w14:paraId="6B5D3146" w14:textId="77777777" w:rsidR="008C7D71" w:rsidRDefault="00EC4FB0">
            <w:pPr>
              <w:pStyle w:val="Heading7"/>
              <w:rPr>
                <w:rFonts w:ascii="Arial" w:hAnsi="Arial" w:cs="Arial"/>
                <w:i w:val="0"/>
                <w:color w:val="auto"/>
                <w:lang w:eastAsia="en-US"/>
              </w:rPr>
            </w:pPr>
            <w:r>
              <w:rPr>
                <w:rFonts w:ascii="Arial" w:hAnsi="Arial" w:cs="Arial"/>
                <w:i w:val="0"/>
                <w:color w:val="auto"/>
                <w:lang w:eastAsia="en-US"/>
              </w:rPr>
              <w:t>Contact/Tel</w:t>
            </w:r>
          </w:p>
        </w:tc>
      </w:tr>
      <w:tr w:rsidR="00291000" w14:paraId="634EC4EF" w14:textId="77777777" w:rsidTr="008C7D71">
        <w:tc>
          <w:tcPr>
            <w:tcW w:w="3510" w:type="dxa"/>
          </w:tcPr>
          <w:p w14:paraId="17EFF676" w14:textId="77777777" w:rsidR="008C7D71" w:rsidRDefault="008C7D71">
            <w:pPr>
              <w:rPr>
                <w:color w:val="auto"/>
                <w:lang w:eastAsia="en-US"/>
              </w:rPr>
            </w:pPr>
          </w:p>
          <w:p w14:paraId="6BCEDC83" w14:textId="77777777" w:rsidR="008C7D71" w:rsidRDefault="00EC4FB0">
            <w:pPr>
              <w:rPr>
                <w:color w:val="auto"/>
                <w:lang w:eastAsia="en-US"/>
              </w:rPr>
            </w:pPr>
            <w:r>
              <w:rPr>
                <w:color w:val="auto"/>
                <w:lang w:eastAsia="en-US"/>
              </w:rPr>
              <w:t>None</w:t>
            </w:r>
          </w:p>
          <w:p w14:paraId="79EE9103" w14:textId="77777777" w:rsidR="008C7D71" w:rsidRDefault="008C7D71">
            <w:pPr>
              <w:rPr>
                <w:color w:val="auto"/>
                <w:lang w:eastAsia="en-US"/>
              </w:rPr>
            </w:pPr>
          </w:p>
        </w:tc>
        <w:tc>
          <w:tcPr>
            <w:tcW w:w="2492" w:type="dxa"/>
          </w:tcPr>
          <w:p w14:paraId="503E1102" w14:textId="77777777" w:rsidR="008C7D71" w:rsidRDefault="008C7D71">
            <w:pPr>
              <w:rPr>
                <w:color w:val="auto"/>
                <w:lang w:eastAsia="en-US"/>
              </w:rPr>
            </w:pPr>
          </w:p>
        </w:tc>
        <w:tc>
          <w:tcPr>
            <w:tcW w:w="3178" w:type="dxa"/>
          </w:tcPr>
          <w:p w14:paraId="781F495F" w14:textId="77777777" w:rsidR="008C7D71" w:rsidRDefault="008C7D71">
            <w:pPr>
              <w:rPr>
                <w:color w:val="auto"/>
                <w:lang w:eastAsia="en-US"/>
              </w:rPr>
            </w:pPr>
          </w:p>
        </w:tc>
      </w:tr>
      <w:tr w:rsidR="00291000" w14:paraId="11446F93" w14:textId="77777777" w:rsidTr="008C7D71">
        <w:trPr>
          <w:cantSplit/>
        </w:trPr>
        <w:tc>
          <w:tcPr>
            <w:tcW w:w="9180" w:type="dxa"/>
            <w:gridSpan w:val="3"/>
          </w:tcPr>
          <w:p w14:paraId="5FE5F5BD" w14:textId="77777777" w:rsidR="008C7D71" w:rsidRDefault="008C7D71">
            <w:pPr>
              <w:rPr>
                <w:lang w:eastAsia="en-US"/>
              </w:rPr>
            </w:pPr>
          </w:p>
          <w:p w14:paraId="1411499A" w14:textId="77777777" w:rsidR="008C7D71" w:rsidRDefault="00EC4FB0">
            <w:pPr>
              <w:rPr>
                <w:lang w:eastAsia="en-US"/>
              </w:rPr>
            </w:pPr>
            <w:r>
              <w:rPr>
                <w:lang w:eastAsia="en-US"/>
              </w:rPr>
              <w:t xml:space="preserve">Reason for inclusion in Part II, if appropriate </w:t>
            </w:r>
          </w:p>
          <w:p w14:paraId="764148AC" w14:textId="77777777" w:rsidR="008C7D71" w:rsidRDefault="008C7D71">
            <w:pPr>
              <w:rPr>
                <w:lang w:eastAsia="en-US"/>
              </w:rPr>
            </w:pPr>
          </w:p>
          <w:p w14:paraId="418DE35F" w14:textId="77777777" w:rsidR="008C7D71" w:rsidRDefault="00EC4FB0">
            <w:pPr>
              <w:rPr>
                <w:color w:val="auto"/>
                <w:lang w:eastAsia="en-US"/>
              </w:rPr>
            </w:pPr>
            <w:r>
              <w:rPr>
                <w:color w:val="auto"/>
                <w:lang w:eastAsia="en-US"/>
              </w:rPr>
              <w:t>N/A</w:t>
            </w:r>
          </w:p>
          <w:p w14:paraId="7B589B22" w14:textId="77777777" w:rsidR="008C7D71" w:rsidRDefault="008C7D71">
            <w:pPr>
              <w:jc w:val="both"/>
              <w:rPr>
                <w:lang w:eastAsia="en-US"/>
              </w:rPr>
            </w:pPr>
          </w:p>
        </w:tc>
      </w:tr>
    </w:tbl>
    <w:p w14:paraId="09791693" w14:textId="77777777" w:rsidR="005D0C06" w:rsidRDefault="005D0C06"/>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5B73" w14:textId="77777777" w:rsidR="00000000" w:rsidRDefault="00EC4FB0">
      <w:pPr>
        <w:spacing w:after="0" w:line="240" w:lineRule="auto"/>
      </w:pPr>
      <w:r>
        <w:separator/>
      </w:r>
    </w:p>
  </w:endnote>
  <w:endnote w:type="continuationSeparator" w:id="0">
    <w:p w14:paraId="78C11AF1" w14:textId="77777777" w:rsidR="00000000" w:rsidRDefault="00EC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B36A" w14:textId="77777777" w:rsidR="00000000" w:rsidRDefault="00EC4FB0">
      <w:pPr>
        <w:spacing w:after="0" w:line="240" w:lineRule="auto"/>
      </w:pPr>
      <w:r>
        <w:separator/>
      </w:r>
    </w:p>
  </w:footnote>
  <w:footnote w:type="continuationSeparator" w:id="0">
    <w:p w14:paraId="1369A085" w14:textId="77777777" w:rsidR="00000000" w:rsidRDefault="00EC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5AC4" w14:textId="77777777" w:rsidR="00CF1133" w:rsidRDefault="00EC4FB0">
    <w:pPr>
      <w:pStyle w:val="Header"/>
    </w:pPr>
    <w:r>
      <w:rPr>
        <w:noProof/>
      </w:rPr>
      <w:drawing>
        <wp:anchor distT="0" distB="0" distL="114300" distR="114300" simplePos="0" relativeHeight="251658240" behindDoc="0" locked="0" layoutInCell="1" allowOverlap="1" wp14:anchorId="2C9F0EFD" wp14:editId="6D0ED03B">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12526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9AA"/>
    <w:multiLevelType w:val="hybridMultilevel"/>
    <w:tmpl w:val="159C7DFE"/>
    <w:lvl w:ilvl="0" w:tplc="D5C80106">
      <w:start w:val="1"/>
      <w:numFmt w:val="lowerRoman"/>
      <w:lvlText w:val="(%1)"/>
      <w:lvlJc w:val="left"/>
      <w:pPr>
        <w:ind w:left="1080" w:hanging="720"/>
      </w:pPr>
      <w:rPr>
        <w:rFonts w:hint="default"/>
      </w:rPr>
    </w:lvl>
    <w:lvl w:ilvl="1" w:tplc="7B3AC360" w:tentative="1">
      <w:start w:val="1"/>
      <w:numFmt w:val="lowerLetter"/>
      <w:lvlText w:val="%2."/>
      <w:lvlJc w:val="left"/>
      <w:pPr>
        <w:ind w:left="1440" w:hanging="360"/>
      </w:pPr>
    </w:lvl>
    <w:lvl w:ilvl="2" w:tplc="AF1EA824" w:tentative="1">
      <w:start w:val="1"/>
      <w:numFmt w:val="lowerRoman"/>
      <w:lvlText w:val="%3."/>
      <w:lvlJc w:val="right"/>
      <w:pPr>
        <w:ind w:left="2160" w:hanging="180"/>
      </w:pPr>
    </w:lvl>
    <w:lvl w:ilvl="3" w:tplc="1C763A1A" w:tentative="1">
      <w:start w:val="1"/>
      <w:numFmt w:val="decimal"/>
      <w:lvlText w:val="%4."/>
      <w:lvlJc w:val="left"/>
      <w:pPr>
        <w:ind w:left="2880" w:hanging="360"/>
      </w:pPr>
    </w:lvl>
    <w:lvl w:ilvl="4" w:tplc="641CE42A" w:tentative="1">
      <w:start w:val="1"/>
      <w:numFmt w:val="lowerLetter"/>
      <w:lvlText w:val="%5."/>
      <w:lvlJc w:val="left"/>
      <w:pPr>
        <w:ind w:left="3600" w:hanging="360"/>
      </w:pPr>
    </w:lvl>
    <w:lvl w:ilvl="5" w:tplc="C798B0B8" w:tentative="1">
      <w:start w:val="1"/>
      <w:numFmt w:val="lowerRoman"/>
      <w:lvlText w:val="%6."/>
      <w:lvlJc w:val="right"/>
      <w:pPr>
        <w:ind w:left="4320" w:hanging="180"/>
      </w:pPr>
    </w:lvl>
    <w:lvl w:ilvl="6" w:tplc="3670B4E8" w:tentative="1">
      <w:start w:val="1"/>
      <w:numFmt w:val="decimal"/>
      <w:lvlText w:val="%7."/>
      <w:lvlJc w:val="left"/>
      <w:pPr>
        <w:ind w:left="5040" w:hanging="360"/>
      </w:pPr>
    </w:lvl>
    <w:lvl w:ilvl="7" w:tplc="AD96F790" w:tentative="1">
      <w:start w:val="1"/>
      <w:numFmt w:val="lowerLetter"/>
      <w:lvlText w:val="%8."/>
      <w:lvlJc w:val="left"/>
      <w:pPr>
        <w:ind w:left="5760" w:hanging="360"/>
      </w:pPr>
    </w:lvl>
    <w:lvl w:ilvl="8" w:tplc="EEC6D546" w:tentative="1">
      <w:start w:val="1"/>
      <w:numFmt w:val="lowerRoman"/>
      <w:lvlText w:val="%9."/>
      <w:lvlJc w:val="right"/>
      <w:pPr>
        <w:ind w:left="6480" w:hanging="180"/>
      </w:pPr>
    </w:lvl>
  </w:abstractNum>
  <w:abstractNum w:abstractNumId="1" w15:restartNumberingAfterBreak="0">
    <w:nsid w:val="0FBD022E"/>
    <w:multiLevelType w:val="hybridMultilevel"/>
    <w:tmpl w:val="1C146B90"/>
    <w:lvl w:ilvl="0" w:tplc="00A4ED54">
      <w:start w:val="1"/>
      <w:numFmt w:val="lowerRoman"/>
      <w:lvlText w:val="(%1)"/>
      <w:lvlJc w:val="left"/>
      <w:pPr>
        <w:ind w:left="1080" w:hanging="720"/>
      </w:pPr>
      <w:rPr>
        <w:rFonts w:hint="default"/>
      </w:rPr>
    </w:lvl>
    <w:lvl w:ilvl="1" w:tplc="55F2A74A" w:tentative="1">
      <w:start w:val="1"/>
      <w:numFmt w:val="lowerLetter"/>
      <w:lvlText w:val="%2."/>
      <w:lvlJc w:val="left"/>
      <w:pPr>
        <w:ind w:left="1440" w:hanging="360"/>
      </w:pPr>
    </w:lvl>
    <w:lvl w:ilvl="2" w:tplc="5F00EB34" w:tentative="1">
      <w:start w:val="1"/>
      <w:numFmt w:val="lowerRoman"/>
      <w:lvlText w:val="%3."/>
      <w:lvlJc w:val="right"/>
      <w:pPr>
        <w:ind w:left="2160" w:hanging="180"/>
      </w:pPr>
    </w:lvl>
    <w:lvl w:ilvl="3" w:tplc="CA5A8122" w:tentative="1">
      <w:start w:val="1"/>
      <w:numFmt w:val="decimal"/>
      <w:lvlText w:val="%4."/>
      <w:lvlJc w:val="left"/>
      <w:pPr>
        <w:ind w:left="2880" w:hanging="360"/>
      </w:pPr>
    </w:lvl>
    <w:lvl w:ilvl="4" w:tplc="7FECF6EE" w:tentative="1">
      <w:start w:val="1"/>
      <w:numFmt w:val="lowerLetter"/>
      <w:lvlText w:val="%5."/>
      <w:lvlJc w:val="left"/>
      <w:pPr>
        <w:ind w:left="3600" w:hanging="360"/>
      </w:pPr>
    </w:lvl>
    <w:lvl w:ilvl="5" w:tplc="CB4CD5DA" w:tentative="1">
      <w:start w:val="1"/>
      <w:numFmt w:val="lowerRoman"/>
      <w:lvlText w:val="%6."/>
      <w:lvlJc w:val="right"/>
      <w:pPr>
        <w:ind w:left="4320" w:hanging="180"/>
      </w:pPr>
    </w:lvl>
    <w:lvl w:ilvl="6" w:tplc="BC82401E" w:tentative="1">
      <w:start w:val="1"/>
      <w:numFmt w:val="decimal"/>
      <w:lvlText w:val="%7."/>
      <w:lvlJc w:val="left"/>
      <w:pPr>
        <w:ind w:left="5040" w:hanging="360"/>
      </w:pPr>
    </w:lvl>
    <w:lvl w:ilvl="7" w:tplc="410A9558" w:tentative="1">
      <w:start w:val="1"/>
      <w:numFmt w:val="lowerLetter"/>
      <w:lvlText w:val="%8."/>
      <w:lvlJc w:val="left"/>
      <w:pPr>
        <w:ind w:left="5760" w:hanging="360"/>
      </w:pPr>
    </w:lvl>
    <w:lvl w:ilvl="8" w:tplc="DD86E6C6"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B064591"/>
    <w:multiLevelType w:val="hybridMultilevel"/>
    <w:tmpl w:val="1EBC62F4"/>
    <w:lvl w:ilvl="0" w:tplc="A5869ECA">
      <w:start w:val="1"/>
      <w:numFmt w:val="lowerRoman"/>
      <w:lvlText w:val="%1."/>
      <w:lvlJc w:val="right"/>
      <w:pPr>
        <w:ind w:left="720" w:hanging="360"/>
      </w:pPr>
    </w:lvl>
    <w:lvl w:ilvl="1" w:tplc="5AAAB61A">
      <w:start w:val="1"/>
      <w:numFmt w:val="lowerLetter"/>
      <w:lvlText w:val="%2."/>
      <w:lvlJc w:val="left"/>
      <w:pPr>
        <w:ind w:left="1440" w:hanging="360"/>
      </w:pPr>
    </w:lvl>
    <w:lvl w:ilvl="2" w:tplc="940613AE">
      <w:start w:val="1"/>
      <w:numFmt w:val="lowerRoman"/>
      <w:lvlText w:val="%3."/>
      <w:lvlJc w:val="right"/>
      <w:pPr>
        <w:ind w:left="2160" w:hanging="180"/>
      </w:pPr>
    </w:lvl>
    <w:lvl w:ilvl="3" w:tplc="6FF8082C">
      <w:start w:val="1"/>
      <w:numFmt w:val="decimal"/>
      <w:lvlText w:val="%4."/>
      <w:lvlJc w:val="left"/>
      <w:pPr>
        <w:ind w:left="2880" w:hanging="360"/>
      </w:pPr>
    </w:lvl>
    <w:lvl w:ilvl="4" w:tplc="C2D88F0C">
      <w:start w:val="1"/>
      <w:numFmt w:val="lowerLetter"/>
      <w:lvlText w:val="%5."/>
      <w:lvlJc w:val="left"/>
      <w:pPr>
        <w:ind w:left="3600" w:hanging="360"/>
      </w:pPr>
    </w:lvl>
    <w:lvl w:ilvl="5" w:tplc="32A0A678">
      <w:start w:val="1"/>
      <w:numFmt w:val="lowerRoman"/>
      <w:lvlText w:val="%6."/>
      <w:lvlJc w:val="right"/>
      <w:pPr>
        <w:ind w:left="4320" w:hanging="180"/>
      </w:pPr>
    </w:lvl>
    <w:lvl w:ilvl="6" w:tplc="EF566818">
      <w:start w:val="1"/>
      <w:numFmt w:val="decimal"/>
      <w:lvlText w:val="%7."/>
      <w:lvlJc w:val="left"/>
      <w:pPr>
        <w:ind w:left="5040" w:hanging="360"/>
      </w:pPr>
    </w:lvl>
    <w:lvl w:ilvl="7" w:tplc="BBB6CC72">
      <w:start w:val="1"/>
      <w:numFmt w:val="lowerLetter"/>
      <w:lvlText w:val="%8."/>
      <w:lvlJc w:val="left"/>
      <w:pPr>
        <w:ind w:left="5760" w:hanging="360"/>
      </w:pPr>
    </w:lvl>
    <w:lvl w:ilvl="8" w:tplc="B6347B82">
      <w:start w:val="1"/>
      <w:numFmt w:val="lowerRoman"/>
      <w:lvlText w:val="%9."/>
      <w:lvlJc w:val="right"/>
      <w:pPr>
        <w:ind w:left="6480" w:hanging="180"/>
      </w:pPr>
    </w:lvl>
  </w:abstractNum>
  <w:abstractNum w:abstractNumId="4" w15:restartNumberingAfterBreak="0">
    <w:nsid w:val="2D2473D4"/>
    <w:multiLevelType w:val="hybridMultilevel"/>
    <w:tmpl w:val="0BBA2C0C"/>
    <w:lvl w:ilvl="0" w:tplc="5AE22CF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B2CA8F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5D251A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29A52E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0BACE5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866F7D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394EF5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2AE3B0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7AC5F3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2EB87438"/>
    <w:multiLevelType w:val="hybridMultilevel"/>
    <w:tmpl w:val="B4989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5BF37FF"/>
    <w:multiLevelType w:val="hybridMultilevel"/>
    <w:tmpl w:val="5EF67CC2"/>
    <w:lvl w:ilvl="0" w:tplc="573AB4E6">
      <w:start w:val="1"/>
      <w:numFmt w:val="decimal"/>
      <w:lvlText w:val="%1."/>
      <w:lvlJc w:val="left"/>
      <w:pPr>
        <w:ind w:left="720" w:hanging="360"/>
      </w:pPr>
    </w:lvl>
    <w:lvl w:ilvl="1" w:tplc="619C1ADC">
      <w:start w:val="1"/>
      <w:numFmt w:val="lowerLetter"/>
      <w:lvlText w:val="%2."/>
      <w:lvlJc w:val="left"/>
      <w:pPr>
        <w:ind w:left="1440" w:hanging="360"/>
      </w:pPr>
    </w:lvl>
    <w:lvl w:ilvl="2" w:tplc="DD989E42">
      <w:start w:val="1"/>
      <w:numFmt w:val="lowerRoman"/>
      <w:lvlText w:val="%3."/>
      <w:lvlJc w:val="right"/>
      <w:pPr>
        <w:ind w:left="2160" w:hanging="180"/>
      </w:pPr>
    </w:lvl>
    <w:lvl w:ilvl="3" w:tplc="EE9465CC">
      <w:start w:val="1"/>
      <w:numFmt w:val="decimal"/>
      <w:lvlText w:val="%4."/>
      <w:lvlJc w:val="left"/>
      <w:pPr>
        <w:ind w:left="2880" w:hanging="360"/>
      </w:pPr>
    </w:lvl>
    <w:lvl w:ilvl="4" w:tplc="C4F20C94">
      <w:start w:val="1"/>
      <w:numFmt w:val="lowerLetter"/>
      <w:lvlText w:val="%5."/>
      <w:lvlJc w:val="left"/>
      <w:pPr>
        <w:ind w:left="3600" w:hanging="360"/>
      </w:pPr>
    </w:lvl>
    <w:lvl w:ilvl="5" w:tplc="CE366DF6">
      <w:start w:val="1"/>
      <w:numFmt w:val="lowerRoman"/>
      <w:lvlText w:val="%6."/>
      <w:lvlJc w:val="right"/>
      <w:pPr>
        <w:ind w:left="4320" w:hanging="180"/>
      </w:pPr>
    </w:lvl>
    <w:lvl w:ilvl="6" w:tplc="0D8AAA54">
      <w:start w:val="1"/>
      <w:numFmt w:val="decimal"/>
      <w:lvlText w:val="%7."/>
      <w:lvlJc w:val="left"/>
      <w:pPr>
        <w:ind w:left="5040" w:hanging="360"/>
      </w:pPr>
    </w:lvl>
    <w:lvl w:ilvl="7" w:tplc="CE04F59A">
      <w:start w:val="1"/>
      <w:numFmt w:val="lowerLetter"/>
      <w:lvlText w:val="%8."/>
      <w:lvlJc w:val="left"/>
      <w:pPr>
        <w:ind w:left="5760" w:hanging="360"/>
      </w:pPr>
    </w:lvl>
    <w:lvl w:ilvl="8" w:tplc="A03495EA">
      <w:start w:val="1"/>
      <w:numFmt w:val="lowerRoman"/>
      <w:lvlText w:val="%9."/>
      <w:lvlJc w:val="right"/>
      <w:pPr>
        <w:ind w:left="6480" w:hanging="180"/>
      </w:pPr>
    </w:lvl>
  </w:abstractNum>
  <w:abstractNum w:abstractNumId="8" w15:restartNumberingAfterBreak="0">
    <w:nsid w:val="5E5109B2"/>
    <w:multiLevelType w:val="hybridMultilevel"/>
    <w:tmpl w:val="15EEB42A"/>
    <w:lvl w:ilvl="0" w:tplc="C8029F46">
      <w:start w:val="1"/>
      <w:numFmt w:val="lowerRoman"/>
      <w:lvlText w:val="(%1)"/>
      <w:lvlJc w:val="left"/>
      <w:pPr>
        <w:ind w:left="1080" w:hanging="720"/>
      </w:pPr>
    </w:lvl>
    <w:lvl w:ilvl="1" w:tplc="D850F444">
      <w:start w:val="1"/>
      <w:numFmt w:val="lowerLetter"/>
      <w:lvlText w:val="%2."/>
      <w:lvlJc w:val="left"/>
      <w:pPr>
        <w:ind w:left="1440" w:hanging="360"/>
      </w:pPr>
    </w:lvl>
    <w:lvl w:ilvl="2" w:tplc="80A24F5E">
      <w:start w:val="1"/>
      <w:numFmt w:val="lowerRoman"/>
      <w:lvlText w:val="%3."/>
      <w:lvlJc w:val="right"/>
      <w:pPr>
        <w:ind w:left="2160" w:hanging="180"/>
      </w:pPr>
    </w:lvl>
    <w:lvl w:ilvl="3" w:tplc="4FA2589C">
      <w:start w:val="1"/>
      <w:numFmt w:val="decimal"/>
      <w:lvlText w:val="%4."/>
      <w:lvlJc w:val="left"/>
      <w:pPr>
        <w:ind w:left="2880" w:hanging="360"/>
      </w:pPr>
    </w:lvl>
    <w:lvl w:ilvl="4" w:tplc="CCB6EFA8">
      <w:start w:val="1"/>
      <w:numFmt w:val="lowerLetter"/>
      <w:lvlText w:val="%5."/>
      <w:lvlJc w:val="left"/>
      <w:pPr>
        <w:ind w:left="3600" w:hanging="360"/>
      </w:pPr>
    </w:lvl>
    <w:lvl w:ilvl="5" w:tplc="AF560FD2">
      <w:start w:val="1"/>
      <w:numFmt w:val="lowerRoman"/>
      <w:lvlText w:val="%6."/>
      <w:lvlJc w:val="right"/>
      <w:pPr>
        <w:ind w:left="4320" w:hanging="180"/>
      </w:pPr>
    </w:lvl>
    <w:lvl w:ilvl="6" w:tplc="53ECFE2A">
      <w:start w:val="1"/>
      <w:numFmt w:val="decimal"/>
      <w:lvlText w:val="%7."/>
      <w:lvlJc w:val="left"/>
      <w:pPr>
        <w:ind w:left="5040" w:hanging="360"/>
      </w:pPr>
    </w:lvl>
    <w:lvl w:ilvl="7" w:tplc="39526868">
      <w:start w:val="1"/>
      <w:numFmt w:val="lowerLetter"/>
      <w:lvlText w:val="%8."/>
      <w:lvlJc w:val="left"/>
      <w:pPr>
        <w:ind w:left="5760" w:hanging="360"/>
      </w:pPr>
    </w:lvl>
    <w:lvl w:ilvl="8" w:tplc="F2A414F6">
      <w:start w:val="1"/>
      <w:numFmt w:val="lowerRoman"/>
      <w:lvlText w:val="%9."/>
      <w:lvlJc w:val="right"/>
      <w:pPr>
        <w:ind w:left="6480" w:hanging="180"/>
      </w:pPr>
    </w:lvl>
  </w:abstractNum>
  <w:abstractNum w:abstractNumId="9" w15:restartNumberingAfterBreak="0">
    <w:nsid w:val="73A1291A"/>
    <w:multiLevelType w:val="hybridMultilevel"/>
    <w:tmpl w:val="0050685C"/>
    <w:lvl w:ilvl="0" w:tplc="D5C80106">
      <w:start w:val="1"/>
      <w:numFmt w:val="lowerRoman"/>
      <w:lvlText w:val="(%1)"/>
      <w:lvlJc w:val="left"/>
      <w:pPr>
        <w:ind w:left="1080" w:hanging="720"/>
      </w:pPr>
      <w:rPr>
        <w:rFonts w:hint="default"/>
      </w:rPr>
    </w:lvl>
    <w:lvl w:ilvl="1" w:tplc="7B3AC360" w:tentative="1">
      <w:start w:val="1"/>
      <w:numFmt w:val="lowerLetter"/>
      <w:lvlText w:val="%2."/>
      <w:lvlJc w:val="left"/>
      <w:pPr>
        <w:ind w:left="1440" w:hanging="360"/>
      </w:pPr>
    </w:lvl>
    <w:lvl w:ilvl="2" w:tplc="AF1EA824" w:tentative="1">
      <w:start w:val="1"/>
      <w:numFmt w:val="lowerRoman"/>
      <w:lvlText w:val="%3."/>
      <w:lvlJc w:val="right"/>
      <w:pPr>
        <w:ind w:left="2160" w:hanging="180"/>
      </w:pPr>
    </w:lvl>
    <w:lvl w:ilvl="3" w:tplc="1C763A1A" w:tentative="1">
      <w:start w:val="1"/>
      <w:numFmt w:val="decimal"/>
      <w:lvlText w:val="%4."/>
      <w:lvlJc w:val="left"/>
      <w:pPr>
        <w:ind w:left="2880" w:hanging="360"/>
      </w:pPr>
    </w:lvl>
    <w:lvl w:ilvl="4" w:tplc="641CE42A" w:tentative="1">
      <w:start w:val="1"/>
      <w:numFmt w:val="lowerLetter"/>
      <w:lvlText w:val="%5."/>
      <w:lvlJc w:val="left"/>
      <w:pPr>
        <w:ind w:left="3600" w:hanging="360"/>
      </w:pPr>
    </w:lvl>
    <w:lvl w:ilvl="5" w:tplc="C798B0B8" w:tentative="1">
      <w:start w:val="1"/>
      <w:numFmt w:val="lowerRoman"/>
      <w:lvlText w:val="%6."/>
      <w:lvlJc w:val="right"/>
      <w:pPr>
        <w:ind w:left="4320" w:hanging="180"/>
      </w:pPr>
    </w:lvl>
    <w:lvl w:ilvl="6" w:tplc="3670B4E8" w:tentative="1">
      <w:start w:val="1"/>
      <w:numFmt w:val="decimal"/>
      <w:lvlText w:val="%7."/>
      <w:lvlJc w:val="left"/>
      <w:pPr>
        <w:ind w:left="5040" w:hanging="360"/>
      </w:pPr>
    </w:lvl>
    <w:lvl w:ilvl="7" w:tplc="AD96F790" w:tentative="1">
      <w:start w:val="1"/>
      <w:numFmt w:val="lowerLetter"/>
      <w:lvlText w:val="%8."/>
      <w:lvlJc w:val="left"/>
      <w:pPr>
        <w:ind w:left="5760" w:hanging="360"/>
      </w:pPr>
    </w:lvl>
    <w:lvl w:ilvl="8" w:tplc="EEC6D546" w:tentative="1">
      <w:start w:val="1"/>
      <w:numFmt w:val="lowerRoman"/>
      <w:lvlText w:val="%9."/>
      <w:lvlJc w:val="right"/>
      <w:pPr>
        <w:ind w:left="6480" w:hanging="180"/>
      </w:pPr>
    </w:lvl>
  </w:abstractNum>
  <w:abstractNum w:abstractNumId="10" w15:restartNumberingAfterBreak="0">
    <w:nsid w:val="78CC061F"/>
    <w:multiLevelType w:val="hybridMultilevel"/>
    <w:tmpl w:val="4E52F8D6"/>
    <w:lvl w:ilvl="0" w:tplc="70A4A0B8">
      <w:start w:val="1"/>
      <w:numFmt w:val="lowerRoman"/>
      <w:lvlText w:val="(%1)"/>
      <w:lvlJc w:val="left"/>
      <w:pPr>
        <w:ind w:left="1080" w:hanging="720"/>
      </w:pPr>
    </w:lvl>
    <w:lvl w:ilvl="1" w:tplc="52D6761E">
      <w:start w:val="1"/>
      <w:numFmt w:val="lowerLetter"/>
      <w:lvlText w:val="%2."/>
      <w:lvlJc w:val="left"/>
      <w:pPr>
        <w:ind w:left="1440" w:hanging="360"/>
      </w:pPr>
    </w:lvl>
    <w:lvl w:ilvl="2" w:tplc="F0544872">
      <w:start w:val="1"/>
      <w:numFmt w:val="lowerRoman"/>
      <w:lvlText w:val="%3."/>
      <w:lvlJc w:val="right"/>
      <w:pPr>
        <w:ind w:left="2160" w:hanging="180"/>
      </w:pPr>
    </w:lvl>
    <w:lvl w:ilvl="3" w:tplc="B9DCA7AC">
      <w:start w:val="1"/>
      <w:numFmt w:val="decimal"/>
      <w:lvlText w:val="%4."/>
      <w:lvlJc w:val="left"/>
      <w:pPr>
        <w:ind w:left="2880" w:hanging="360"/>
      </w:pPr>
    </w:lvl>
    <w:lvl w:ilvl="4" w:tplc="DDCC6D12">
      <w:start w:val="1"/>
      <w:numFmt w:val="lowerLetter"/>
      <w:lvlText w:val="%5."/>
      <w:lvlJc w:val="left"/>
      <w:pPr>
        <w:ind w:left="3600" w:hanging="360"/>
      </w:pPr>
    </w:lvl>
    <w:lvl w:ilvl="5" w:tplc="D72A00EE">
      <w:start w:val="1"/>
      <w:numFmt w:val="lowerRoman"/>
      <w:lvlText w:val="%6."/>
      <w:lvlJc w:val="right"/>
      <w:pPr>
        <w:ind w:left="4320" w:hanging="180"/>
      </w:pPr>
    </w:lvl>
    <w:lvl w:ilvl="6" w:tplc="240C61D6">
      <w:start w:val="1"/>
      <w:numFmt w:val="decimal"/>
      <w:lvlText w:val="%7."/>
      <w:lvlJc w:val="left"/>
      <w:pPr>
        <w:ind w:left="5040" w:hanging="360"/>
      </w:pPr>
    </w:lvl>
    <w:lvl w:ilvl="7" w:tplc="E63E69D4">
      <w:start w:val="1"/>
      <w:numFmt w:val="lowerLetter"/>
      <w:lvlText w:val="%8."/>
      <w:lvlJc w:val="left"/>
      <w:pPr>
        <w:ind w:left="5760" w:hanging="360"/>
      </w:pPr>
    </w:lvl>
    <w:lvl w:ilvl="8" w:tplc="7792B6EE">
      <w:start w:val="1"/>
      <w:numFmt w:val="lowerRoman"/>
      <w:lvlText w:val="%9."/>
      <w:lvlJc w:val="right"/>
      <w:pPr>
        <w:ind w:left="6480" w:hanging="180"/>
      </w:pPr>
    </w:lvl>
  </w:abstractNum>
  <w:abstractNum w:abstractNumId="11" w15:restartNumberingAfterBreak="0">
    <w:nsid w:val="7F052502"/>
    <w:multiLevelType w:val="hybridMultilevel"/>
    <w:tmpl w:val="8CB21DC4"/>
    <w:lvl w:ilvl="0" w:tplc="3EE2AE08">
      <w:start w:val="1"/>
      <w:numFmt w:val="lowerRoman"/>
      <w:lvlText w:val="(%1)"/>
      <w:lvlJc w:val="left"/>
      <w:pPr>
        <w:ind w:left="1080" w:hanging="720"/>
      </w:pPr>
    </w:lvl>
    <w:lvl w:ilvl="1" w:tplc="E63AFFFC">
      <w:start w:val="1"/>
      <w:numFmt w:val="lowerLetter"/>
      <w:lvlText w:val="%2."/>
      <w:lvlJc w:val="left"/>
      <w:pPr>
        <w:ind w:left="1440" w:hanging="360"/>
      </w:pPr>
    </w:lvl>
    <w:lvl w:ilvl="2" w:tplc="2806FA10">
      <w:start w:val="1"/>
      <w:numFmt w:val="lowerRoman"/>
      <w:lvlText w:val="%3."/>
      <w:lvlJc w:val="right"/>
      <w:pPr>
        <w:ind w:left="2160" w:hanging="180"/>
      </w:pPr>
    </w:lvl>
    <w:lvl w:ilvl="3" w:tplc="01BE27A6">
      <w:start w:val="1"/>
      <w:numFmt w:val="decimal"/>
      <w:lvlText w:val="%4."/>
      <w:lvlJc w:val="left"/>
      <w:pPr>
        <w:ind w:left="2880" w:hanging="360"/>
      </w:pPr>
    </w:lvl>
    <w:lvl w:ilvl="4" w:tplc="81869A00">
      <w:start w:val="1"/>
      <w:numFmt w:val="lowerLetter"/>
      <w:lvlText w:val="%5."/>
      <w:lvlJc w:val="left"/>
      <w:pPr>
        <w:ind w:left="3600" w:hanging="360"/>
      </w:pPr>
    </w:lvl>
    <w:lvl w:ilvl="5" w:tplc="98DA6CBA">
      <w:start w:val="1"/>
      <w:numFmt w:val="lowerRoman"/>
      <w:lvlText w:val="%6."/>
      <w:lvlJc w:val="right"/>
      <w:pPr>
        <w:ind w:left="4320" w:hanging="180"/>
      </w:pPr>
    </w:lvl>
    <w:lvl w:ilvl="6" w:tplc="A1F6D5B6">
      <w:start w:val="1"/>
      <w:numFmt w:val="decimal"/>
      <w:lvlText w:val="%7."/>
      <w:lvlJc w:val="left"/>
      <w:pPr>
        <w:ind w:left="5040" w:hanging="360"/>
      </w:pPr>
    </w:lvl>
    <w:lvl w:ilvl="7" w:tplc="59FA533A">
      <w:start w:val="1"/>
      <w:numFmt w:val="lowerLetter"/>
      <w:lvlText w:val="%8."/>
      <w:lvlJc w:val="left"/>
      <w:pPr>
        <w:ind w:left="5760" w:hanging="360"/>
      </w:pPr>
    </w:lvl>
    <w:lvl w:ilvl="8" w:tplc="46EAD408">
      <w:start w:val="1"/>
      <w:numFmt w:val="lowerRoman"/>
      <w:lvlText w:val="%9."/>
      <w:lvlJc w:val="right"/>
      <w:pPr>
        <w:ind w:left="6480" w:hanging="180"/>
      </w:pPr>
    </w:lvl>
  </w:abstractNum>
  <w:num w:numId="1">
    <w:abstractNumId w:val="4"/>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6723F"/>
    <w:rsid w:val="00094697"/>
    <w:rsid w:val="000D2752"/>
    <w:rsid w:val="000F715B"/>
    <w:rsid w:val="00113335"/>
    <w:rsid w:val="00145322"/>
    <w:rsid w:val="001F5AEF"/>
    <w:rsid w:val="001F7423"/>
    <w:rsid w:val="00284E9F"/>
    <w:rsid w:val="00291000"/>
    <w:rsid w:val="002B49F2"/>
    <w:rsid w:val="002E5820"/>
    <w:rsid w:val="002E69BD"/>
    <w:rsid w:val="00306822"/>
    <w:rsid w:val="0035233C"/>
    <w:rsid w:val="00386D34"/>
    <w:rsid w:val="003B18C2"/>
    <w:rsid w:val="003C3E2E"/>
    <w:rsid w:val="003F5BCD"/>
    <w:rsid w:val="004176B4"/>
    <w:rsid w:val="00434CCE"/>
    <w:rsid w:val="0046096B"/>
    <w:rsid w:val="00470EC1"/>
    <w:rsid w:val="00493B13"/>
    <w:rsid w:val="005206EF"/>
    <w:rsid w:val="005D0C06"/>
    <w:rsid w:val="005D7059"/>
    <w:rsid w:val="006B4685"/>
    <w:rsid w:val="006C0636"/>
    <w:rsid w:val="006D629C"/>
    <w:rsid w:val="00727978"/>
    <w:rsid w:val="00755861"/>
    <w:rsid w:val="007A7CEE"/>
    <w:rsid w:val="007D5F5A"/>
    <w:rsid w:val="00841251"/>
    <w:rsid w:val="00855CC5"/>
    <w:rsid w:val="00870C84"/>
    <w:rsid w:val="008C7D71"/>
    <w:rsid w:val="008D7B94"/>
    <w:rsid w:val="00954932"/>
    <w:rsid w:val="0096218F"/>
    <w:rsid w:val="009C462E"/>
    <w:rsid w:val="00A3358A"/>
    <w:rsid w:val="00AB6785"/>
    <w:rsid w:val="00AD24A4"/>
    <w:rsid w:val="00B05F8A"/>
    <w:rsid w:val="00B13ACE"/>
    <w:rsid w:val="00B25A7B"/>
    <w:rsid w:val="00B439EA"/>
    <w:rsid w:val="00BC4466"/>
    <w:rsid w:val="00C52160"/>
    <w:rsid w:val="00CD3B45"/>
    <w:rsid w:val="00CF1133"/>
    <w:rsid w:val="00D45EFD"/>
    <w:rsid w:val="00D7480F"/>
    <w:rsid w:val="00E60319"/>
    <w:rsid w:val="00EC4FB0"/>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BC95"/>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8C7D71"/>
    <w:rPr>
      <w:color w:val="0563C1" w:themeColor="hyperlink"/>
      <w:u w:val="single"/>
    </w:rPr>
  </w:style>
  <w:style w:type="paragraph" w:customStyle="1" w:styleId="Default">
    <w:name w:val="Default"/>
    <w:rsid w:val="008C7D7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5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171"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708" TargetMode="External"/><Relationship Id="rId10" Type="http://schemas.openxmlformats.org/officeDocument/2006/relationships/hyperlink" Target="http://council.lancashire.gov.uk/ieListMeetings.aspx?CommitteeID=1218"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1072" TargetMode="External"/><Relationship Id="rId14" Type="http://schemas.openxmlformats.org/officeDocument/2006/relationships/hyperlink" Target="https://council.lancashire.gov.uk/ieListMeetings.aspx?CommitteeId=1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2022-07-04T14:53:00Z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21 June 2022</vt:lpwstr>
  </property>
</Properties>
</file>